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BD70" w14:textId="7A5273BC" w:rsidR="00CE2F8A" w:rsidRPr="009910FF" w:rsidRDefault="00A567F1" w:rsidP="00CE3125">
      <w:pPr>
        <w:rPr>
          <w:rFonts w:ascii="Arial" w:hAnsi="Arial" w:cs="Arial"/>
          <w:sz w:val="22"/>
          <w:szCs w:val="22"/>
          <w:lang w:val="es-CO"/>
        </w:rPr>
      </w:pPr>
      <w:r w:rsidRPr="009910FF">
        <w:rPr>
          <w:rFonts w:ascii="Arial" w:hAnsi="Arial" w:cs="Arial"/>
          <w:sz w:val="22"/>
          <w:szCs w:val="22"/>
          <w:lang w:val="es-CO"/>
        </w:rPr>
        <w:t>CSJCAO2</w:t>
      </w:r>
      <w:r w:rsidR="00FC2687" w:rsidRPr="009910FF">
        <w:rPr>
          <w:rFonts w:ascii="Arial" w:hAnsi="Arial" w:cs="Arial"/>
          <w:sz w:val="22"/>
          <w:szCs w:val="22"/>
          <w:lang w:val="es-CO"/>
        </w:rPr>
        <w:t>4</w:t>
      </w:r>
      <w:r w:rsidR="008456A0" w:rsidRPr="009910FF">
        <w:rPr>
          <w:rFonts w:ascii="Arial" w:hAnsi="Arial" w:cs="Arial"/>
          <w:sz w:val="22"/>
          <w:szCs w:val="22"/>
          <w:lang w:val="es-CO"/>
        </w:rPr>
        <w:t>-</w:t>
      </w:r>
      <w:r w:rsidR="00123CBD" w:rsidRPr="009910FF">
        <w:rPr>
          <w:rFonts w:ascii="Arial" w:hAnsi="Arial" w:cs="Arial"/>
          <w:sz w:val="22"/>
          <w:szCs w:val="22"/>
          <w:lang w:val="es-CO"/>
        </w:rPr>
        <w:t>864</w:t>
      </w:r>
    </w:p>
    <w:p w14:paraId="11A35EC9" w14:textId="63DA3E49" w:rsidR="00CE2F8A" w:rsidRPr="009910FF" w:rsidRDefault="00A31DA2" w:rsidP="00CE3125">
      <w:pPr>
        <w:jc w:val="both"/>
        <w:rPr>
          <w:rFonts w:ascii="Arial" w:hAnsi="Arial" w:cs="Arial"/>
          <w:sz w:val="22"/>
          <w:szCs w:val="22"/>
          <w:lang w:val="es-CO"/>
        </w:rPr>
      </w:pPr>
      <w:r w:rsidRPr="009910FF">
        <w:rPr>
          <w:rFonts w:ascii="Arial" w:hAnsi="Arial" w:cs="Arial"/>
          <w:sz w:val="22"/>
          <w:szCs w:val="22"/>
          <w:lang w:val="es-CO"/>
        </w:rPr>
        <w:t>Manizales,</w:t>
      </w:r>
      <w:r w:rsidR="00FB3B5D" w:rsidRPr="009910FF">
        <w:rPr>
          <w:rFonts w:ascii="Arial" w:hAnsi="Arial" w:cs="Arial"/>
          <w:sz w:val="22"/>
          <w:szCs w:val="22"/>
          <w:lang w:val="es-CO"/>
        </w:rPr>
        <w:t xml:space="preserve"> </w:t>
      </w:r>
      <w:r w:rsidR="00123CBD" w:rsidRPr="009910FF">
        <w:rPr>
          <w:rFonts w:ascii="Arial" w:hAnsi="Arial" w:cs="Arial"/>
          <w:sz w:val="22"/>
          <w:szCs w:val="22"/>
          <w:lang w:val="es-CO"/>
        </w:rPr>
        <w:t>mayo 20</w:t>
      </w:r>
      <w:r w:rsidR="0020113A" w:rsidRPr="009910FF">
        <w:rPr>
          <w:rFonts w:ascii="Arial" w:hAnsi="Arial" w:cs="Arial"/>
          <w:sz w:val="22"/>
          <w:szCs w:val="22"/>
          <w:lang w:val="es-CO"/>
        </w:rPr>
        <w:t xml:space="preserve">, </w:t>
      </w:r>
      <w:r w:rsidR="00FB3B5D" w:rsidRPr="009910FF">
        <w:rPr>
          <w:rFonts w:ascii="Arial" w:hAnsi="Arial" w:cs="Arial"/>
          <w:sz w:val="22"/>
          <w:szCs w:val="22"/>
          <w:lang w:val="es-CO"/>
        </w:rPr>
        <w:t>202</w:t>
      </w:r>
      <w:r w:rsidR="00FC2687" w:rsidRPr="009910FF">
        <w:rPr>
          <w:rFonts w:ascii="Arial" w:hAnsi="Arial" w:cs="Arial"/>
          <w:sz w:val="22"/>
          <w:szCs w:val="22"/>
          <w:lang w:val="es-CO"/>
        </w:rPr>
        <w:t>4</w:t>
      </w:r>
    </w:p>
    <w:p w14:paraId="43780A7A" w14:textId="77777777" w:rsidR="00CE2F8A" w:rsidRPr="009910FF" w:rsidRDefault="00CE2F8A" w:rsidP="00CE3125">
      <w:pPr>
        <w:jc w:val="both"/>
        <w:rPr>
          <w:rFonts w:ascii="Arial" w:hAnsi="Arial" w:cs="Arial"/>
          <w:sz w:val="22"/>
          <w:szCs w:val="22"/>
          <w:lang w:val="es-CO"/>
        </w:rPr>
      </w:pPr>
    </w:p>
    <w:p w14:paraId="6F36D2C5" w14:textId="77777777" w:rsidR="00CE2F8A" w:rsidRPr="009910FF" w:rsidRDefault="00CE2F8A" w:rsidP="00CE3125">
      <w:pPr>
        <w:jc w:val="both"/>
        <w:rPr>
          <w:rFonts w:ascii="Arial" w:hAnsi="Arial" w:cs="Arial"/>
          <w:sz w:val="22"/>
          <w:szCs w:val="22"/>
          <w:lang w:val="es-CO"/>
        </w:rPr>
      </w:pPr>
    </w:p>
    <w:p w14:paraId="2540B15A" w14:textId="12EB7EC5" w:rsidR="00DA1A58" w:rsidRPr="009910FF" w:rsidRDefault="003B17F4" w:rsidP="00CE3125">
      <w:pPr>
        <w:jc w:val="both"/>
        <w:rPr>
          <w:rFonts w:ascii="Arial" w:eastAsia="Arial" w:hAnsi="Arial" w:cs="Arial"/>
          <w:color w:val="FFFFFF"/>
          <w:sz w:val="22"/>
          <w:szCs w:val="22"/>
          <w:lang w:val="es-CO"/>
        </w:rPr>
      </w:pPr>
      <w:r w:rsidRPr="009910FF">
        <w:rPr>
          <w:rFonts w:ascii="Arial" w:eastAsia="Arial" w:hAnsi="Arial" w:cs="Arial"/>
          <w:sz w:val="22"/>
          <w:szCs w:val="22"/>
          <w:lang w:val="es-CO"/>
        </w:rPr>
        <w:t>Doctor</w:t>
      </w:r>
    </w:p>
    <w:p w14:paraId="3DE07ED2" w14:textId="034552EF" w:rsidR="00DA1A58" w:rsidRPr="009910FF" w:rsidRDefault="002C59BC" w:rsidP="00CE3125">
      <w:pPr>
        <w:jc w:val="both"/>
        <w:rPr>
          <w:rFonts w:ascii="Arial" w:eastAsia="Arial" w:hAnsi="Arial" w:cs="Arial"/>
          <w:b/>
          <w:sz w:val="22"/>
          <w:szCs w:val="22"/>
          <w:lang w:val="es-CO"/>
        </w:rPr>
      </w:pPr>
      <w:r w:rsidRPr="009910FF">
        <w:rPr>
          <w:rFonts w:ascii="Arial" w:hAnsi="Arial" w:cs="Arial"/>
          <w:b/>
          <w:bCs/>
          <w:sz w:val="22"/>
          <w:szCs w:val="22"/>
        </w:rPr>
        <w:t>LUIS MARIO OSPINA RINCÓN</w:t>
      </w:r>
    </w:p>
    <w:p w14:paraId="0B531200" w14:textId="47EE7F26" w:rsidR="004F1C22" w:rsidRPr="009910FF" w:rsidRDefault="002C59BC" w:rsidP="00CE3125">
      <w:pPr>
        <w:jc w:val="both"/>
        <w:rPr>
          <w:rFonts w:ascii="Arial" w:eastAsia="Arial" w:hAnsi="Arial" w:cs="Arial"/>
          <w:sz w:val="22"/>
          <w:szCs w:val="22"/>
          <w:lang w:val="es-CO"/>
        </w:rPr>
      </w:pPr>
      <w:r w:rsidRPr="009910FF">
        <w:rPr>
          <w:rFonts w:ascii="Arial" w:eastAsia="Arial" w:hAnsi="Arial" w:cs="Arial"/>
          <w:sz w:val="22"/>
          <w:szCs w:val="22"/>
          <w:lang w:val="es-CO"/>
        </w:rPr>
        <w:t>Juez 001 Civil del Circuito</w:t>
      </w:r>
    </w:p>
    <w:p w14:paraId="2390B610" w14:textId="2A9FD41F" w:rsidR="002C59BC" w:rsidRPr="009910FF" w:rsidRDefault="006927C2" w:rsidP="00CE3125">
      <w:pPr>
        <w:jc w:val="both"/>
        <w:rPr>
          <w:rFonts w:ascii="Arial" w:eastAsia="Arial" w:hAnsi="Arial" w:cs="Arial"/>
          <w:sz w:val="22"/>
          <w:szCs w:val="22"/>
          <w:lang w:val="es-CO"/>
        </w:rPr>
      </w:pPr>
      <w:hyperlink r:id="rId8" w:history="1">
        <w:r w:rsidRPr="009910FF">
          <w:rPr>
            <w:rStyle w:val="Hipervnculo"/>
            <w:rFonts w:ascii="Arial" w:hAnsi="Arial" w:cs="Arial"/>
            <w:sz w:val="22"/>
            <w:szCs w:val="22"/>
            <w:shd w:val="clear" w:color="auto" w:fill="FFFFFF"/>
          </w:rPr>
          <w:t>j01cctoladorada@cendoj.ramajudicial.gov.co</w:t>
        </w:r>
      </w:hyperlink>
      <w:r w:rsidRPr="009910FF">
        <w:rPr>
          <w:rFonts w:ascii="Arial" w:hAnsi="Arial" w:cs="Arial"/>
          <w:color w:val="000000"/>
          <w:sz w:val="22"/>
          <w:szCs w:val="22"/>
          <w:shd w:val="clear" w:color="auto" w:fill="FFFFFF"/>
        </w:rPr>
        <w:t>;</w:t>
      </w:r>
      <w:r w:rsidRPr="009910FF">
        <w:rPr>
          <w:rFonts w:ascii="Arial" w:hAnsi="Arial" w:cs="Arial"/>
          <w:color w:val="000000"/>
          <w:sz w:val="22"/>
          <w:szCs w:val="22"/>
          <w:shd w:val="clear" w:color="auto" w:fill="FFFFFF"/>
        </w:rPr>
        <w:t xml:space="preserve"> </w:t>
      </w:r>
    </w:p>
    <w:p w14:paraId="19C6E321" w14:textId="392B29C7" w:rsidR="00DA1E61" w:rsidRPr="009910FF" w:rsidRDefault="002C59BC" w:rsidP="00CE3125">
      <w:pPr>
        <w:jc w:val="both"/>
        <w:rPr>
          <w:rFonts w:ascii="Arial" w:eastAsia="Arial" w:hAnsi="Arial" w:cs="Arial"/>
          <w:sz w:val="22"/>
          <w:szCs w:val="22"/>
          <w:lang w:val="es-CO"/>
        </w:rPr>
      </w:pPr>
      <w:r w:rsidRPr="009910FF">
        <w:rPr>
          <w:rFonts w:ascii="Arial" w:eastAsia="Arial" w:hAnsi="Arial" w:cs="Arial"/>
          <w:sz w:val="22"/>
          <w:szCs w:val="22"/>
          <w:lang w:val="es-CO"/>
        </w:rPr>
        <w:t>La Dorada, Caldas</w:t>
      </w:r>
    </w:p>
    <w:p w14:paraId="71FC165C" w14:textId="77777777" w:rsidR="00A339E7" w:rsidRPr="009910FF" w:rsidRDefault="00A339E7" w:rsidP="00CE3125">
      <w:pPr>
        <w:jc w:val="both"/>
        <w:rPr>
          <w:rFonts w:ascii="Arial" w:eastAsia="Arial" w:hAnsi="Arial" w:cs="Arial"/>
          <w:sz w:val="22"/>
          <w:szCs w:val="22"/>
          <w:lang w:val="es-CO"/>
        </w:rPr>
      </w:pPr>
    </w:p>
    <w:tbl>
      <w:tblPr>
        <w:tblpPr w:leftFromText="141" w:rightFromText="141" w:vertAnchor="text" w:horzAnchor="page" w:tblpX="2956" w:tblpY="57"/>
        <w:tblW w:w="7959" w:type="dxa"/>
        <w:tblLook w:val="01E0" w:firstRow="1" w:lastRow="1" w:firstColumn="1" w:lastColumn="1" w:noHBand="0" w:noVBand="0"/>
      </w:tblPr>
      <w:tblGrid>
        <w:gridCol w:w="988"/>
        <w:gridCol w:w="6971"/>
      </w:tblGrid>
      <w:tr w:rsidR="00927FEB" w:rsidRPr="009910FF" w14:paraId="38FCA56C" w14:textId="77777777" w:rsidTr="007E4D6A">
        <w:trPr>
          <w:trHeight w:val="988"/>
        </w:trPr>
        <w:tc>
          <w:tcPr>
            <w:tcW w:w="988" w:type="dxa"/>
            <w:hideMark/>
          </w:tcPr>
          <w:p w14:paraId="28BEED42" w14:textId="77777777" w:rsidR="00927FEB" w:rsidRPr="009910FF" w:rsidRDefault="00927FEB" w:rsidP="007E4D6A">
            <w:pPr>
              <w:tabs>
                <w:tab w:val="left" w:pos="2280"/>
              </w:tabs>
              <w:jc w:val="both"/>
              <w:rPr>
                <w:rFonts w:ascii="Arial" w:eastAsia="Arial" w:hAnsi="Arial" w:cs="Arial"/>
                <w:sz w:val="22"/>
                <w:szCs w:val="22"/>
                <w:lang w:val="es-CO"/>
              </w:rPr>
            </w:pPr>
            <w:r w:rsidRPr="009910FF">
              <w:rPr>
                <w:rFonts w:ascii="Arial" w:eastAsia="Arial" w:hAnsi="Arial" w:cs="Arial"/>
                <w:iCs/>
                <w:sz w:val="22"/>
                <w:szCs w:val="22"/>
                <w:lang w:val="es-CO"/>
              </w:rPr>
              <w:t>Asunto:</w:t>
            </w:r>
          </w:p>
        </w:tc>
        <w:tc>
          <w:tcPr>
            <w:tcW w:w="6971" w:type="dxa"/>
            <w:hideMark/>
          </w:tcPr>
          <w:p w14:paraId="5BD98AD3" w14:textId="12E07666" w:rsidR="00CB2CA7" w:rsidRPr="009910FF" w:rsidRDefault="00927FEB" w:rsidP="007E4D6A">
            <w:pPr>
              <w:pStyle w:val="Default"/>
              <w:rPr>
                <w:rFonts w:ascii="Arial" w:hAnsi="Arial" w:cs="Arial"/>
                <w:sz w:val="22"/>
                <w:szCs w:val="22"/>
              </w:rPr>
            </w:pPr>
            <w:r w:rsidRPr="009910FF">
              <w:rPr>
                <w:rFonts w:ascii="Arial" w:eastAsia="Calibri" w:hAnsi="Arial" w:cs="Arial"/>
                <w:color w:val="auto"/>
                <w:sz w:val="22"/>
                <w:szCs w:val="22"/>
                <w:lang w:val="es-ES" w:eastAsia="es-ES"/>
              </w:rPr>
              <w:t xml:space="preserve">Contestación Acción de Tutela rad. </w:t>
            </w:r>
            <w:r w:rsidR="00CB2CA7" w:rsidRPr="009910FF">
              <w:rPr>
                <w:rFonts w:ascii="Arial" w:eastAsia="Calibri" w:hAnsi="Arial" w:cs="Arial"/>
                <w:color w:val="auto"/>
                <w:sz w:val="22"/>
                <w:szCs w:val="22"/>
                <w:lang w:val="es-ES" w:eastAsia="es-ES"/>
              </w:rPr>
              <w:t>17380-31-03-001-2024-0048-00</w:t>
            </w:r>
          </w:p>
          <w:p w14:paraId="15F99D26" w14:textId="26C39342" w:rsidR="00927FEB" w:rsidRPr="009910FF" w:rsidRDefault="00927FEB" w:rsidP="007E4D6A">
            <w:pPr>
              <w:pStyle w:val="Default"/>
              <w:rPr>
                <w:rFonts w:ascii="Arial" w:eastAsia="Calibri" w:hAnsi="Arial" w:cs="Arial"/>
                <w:color w:val="auto"/>
                <w:sz w:val="22"/>
                <w:szCs w:val="22"/>
                <w:lang w:val="es-ES" w:eastAsia="es-ES"/>
              </w:rPr>
            </w:pPr>
            <w:r w:rsidRPr="009910FF">
              <w:rPr>
                <w:rFonts w:ascii="Arial" w:eastAsia="Calibri" w:hAnsi="Arial" w:cs="Arial"/>
                <w:color w:val="auto"/>
                <w:sz w:val="22"/>
                <w:szCs w:val="22"/>
                <w:lang w:val="es-ES" w:eastAsia="es-ES"/>
              </w:rPr>
              <w:t xml:space="preserve">Accionante: </w:t>
            </w:r>
            <w:r w:rsidR="004F5B1E" w:rsidRPr="009910FF">
              <w:rPr>
                <w:rFonts w:ascii="Arial" w:eastAsia="Calibri" w:hAnsi="Arial" w:cs="Arial"/>
                <w:color w:val="auto"/>
                <w:sz w:val="22"/>
                <w:szCs w:val="22"/>
                <w:lang w:val="es-ES" w:eastAsia="es-ES"/>
              </w:rPr>
              <w:t>José David Núñez Rosero</w:t>
            </w:r>
          </w:p>
          <w:p w14:paraId="1FDE94BC" w14:textId="5D573F87" w:rsidR="00927FEB" w:rsidRPr="009910FF" w:rsidRDefault="00927FEB" w:rsidP="007E4D6A">
            <w:pPr>
              <w:pStyle w:val="Default"/>
              <w:rPr>
                <w:rFonts w:ascii="Arial" w:eastAsia="Calibri" w:hAnsi="Arial" w:cs="Arial"/>
                <w:color w:val="auto"/>
                <w:sz w:val="22"/>
                <w:szCs w:val="22"/>
                <w:lang w:val="es-ES" w:eastAsia="es-ES"/>
              </w:rPr>
            </w:pPr>
            <w:r w:rsidRPr="009910FF">
              <w:rPr>
                <w:rFonts w:ascii="Arial" w:eastAsia="Calibri" w:hAnsi="Arial" w:cs="Arial"/>
                <w:color w:val="auto"/>
                <w:sz w:val="22"/>
                <w:szCs w:val="22"/>
                <w:lang w:val="es-ES" w:eastAsia="es-ES"/>
              </w:rPr>
              <w:t xml:space="preserve">Accionado: </w:t>
            </w:r>
            <w:r w:rsidR="00F108B0" w:rsidRPr="009910FF">
              <w:rPr>
                <w:rFonts w:ascii="Arial" w:eastAsia="Calibri" w:hAnsi="Arial" w:cs="Arial"/>
                <w:color w:val="auto"/>
                <w:sz w:val="22"/>
                <w:szCs w:val="22"/>
                <w:lang w:val="es-ES" w:eastAsia="es-ES"/>
              </w:rPr>
              <w:t>Juzgado 002 Promiscuo Municipal de La Dorada, Caldas y Consejo Superior de la Judicatur</w:t>
            </w:r>
            <w:r w:rsidR="00A75E17" w:rsidRPr="009910FF">
              <w:rPr>
                <w:rFonts w:ascii="Arial" w:eastAsia="Calibri" w:hAnsi="Arial" w:cs="Arial"/>
                <w:color w:val="auto"/>
                <w:sz w:val="22"/>
                <w:szCs w:val="22"/>
                <w:lang w:val="es-ES" w:eastAsia="es-ES"/>
              </w:rPr>
              <w:t>a</w:t>
            </w:r>
          </w:p>
        </w:tc>
      </w:tr>
      <w:tr w:rsidR="00927FEB" w:rsidRPr="009910FF" w14:paraId="5FD002ED" w14:textId="77777777" w:rsidTr="007E4D6A">
        <w:trPr>
          <w:trHeight w:val="248"/>
        </w:trPr>
        <w:tc>
          <w:tcPr>
            <w:tcW w:w="988" w:type="dxa"/>
          </w:tcPr>
          <w:p w14:paraId="4F62F1C1" w14:textId="77777777" w:rsidR="00927FEB" w:rsidRPr="009910FF" w:rsidRDefault="00927FEB" w:rsidP="007E4D6A">
            <w:pPr>
              <w:tabs>
                <w:tab w:val="left" w:pos="2280"/>
              </w:tabs>
              <w:jc w:val="both"/>
              <w:rPr>
                <w:rFonts w:ascii="Arial" w:eastAsia="Arial" w:hAnsi="Arial" w:cs="Arial"/>
                <w:iCs/>
                <w:sz w:val="22"/>
                <w:szCs w:val="22"/>
                <w:lang w:val="es-CO"/>
              </w:rPr>
            </w:pPr>
          </w:p>
        </w:tc>
        <w:tc>
          <w:tcPr>
            <w:tcW w:w="6971" w:type="dxa"/>
          </w:tcPr>
          <w:p w14:paraId="21E16AEE" w14:textId="77777777" w:rsidR="00927FEB" w:rsidRPr="009910FF" w:rsidRDefault="00927FEB" w:rsidP="007E4D6A">
            <w:pPr>
              <w:tabs>
                <w:tab w:val="left" w:pos="2280"/>
              </w:tabs>
              <w:jc w:val="both"/>
              <w:rPr>
                <w:rFonts w:ascii="Arial" w:eastAsia="Arial" w:hAnsi="Arial" w:cs="Arial"/>
                <w:sz w:val="22"/>
                <w:szCs w:val="22"/>
                <w:lang w:val="es-CO"/>
              </w:rPr>
            </w:pPr>
          </w:p>
        </w:tc>
      </w:tr>
    </w:tbl>
    <w:p w14:paraId="5ADD11E2" w14:textId="77777777" w:rsidR="00A6349E" w:rsidRPr="009910FF" w:rsidRDefault="00A6349E" w:rsidP="00CE3125">
      <w:pPr>
        <w:jc w:val="both"/>
        <w:rPr>
          <w:rFonts w:ascii="Arial" w:eastAsia="Arial" w:hAnsi="Arial" w:cs="Arial"/>
          <w:sz w:val="22"/>
          <w:szCs w:val="22"/>
          <w:lang w:val="es-CO"/>
        </w:rPr>
      </w:pPr>
    </w:p>
    <w:p w14:paraId="6AC8581E" w14:textId="77777777" w:rsidR="00DA1A58" w:rsidRPr="009910FF" w:rsidRDefault="00DA1A58" w:rsidP="00CE3125">
      <w:pPr>
        <w:jc w:val="both"/>
        <w:rPr>
          <w:rFonts w:ascii="Arial" w:eastAsia="Arial" w:hAnsi="Arial" w:cs="Arial"/>
          <w:sz w:val="22"/>
          <w:szCs w:val="22"/>
        </w:rPr>
      </w:pPr>
    </w:p>
    <w:p w14:paraId="0A0797C1" w14:textId="77777777" w:rsidR="00927FEB" w:rsidRPr="009910FF" w:rsidRDefault="00927FEB" w:rsidP="00CE3125">
      <w:pPr>
        <w:tabs>
          <w:tab w:val="left" w:pos="2280"/>
        </w:tabs>
        <w:jc w:val="both"/>
        <w:rPr>
          <w:rFonts w:ascii="Arial" w:eastAsia="Calibri" w:hAnsi="Arial" w:cs="Arial"/>
          <w:b/>
          <w:sz w:val="22"/>
          <w:szCs w:val="22"/>
        </w:rPr>
      </w:pPr>
    </w:p>
    <w:p w14:paraId="4D6900B4" w14:textId="77777777" w:rsidR="00927FEB" w:rsidRPr="009910FF" w:rsidRDefault="00927FEB" w:rsidP="00CE3125">
      <w:pPr>
        <w:tabs>
          <w:tab w:val="left" w:pos="2280"/>
        </w:tabs>
        <w:jc w:val="both"/>
        <w:rPr>
          <w:rFonts w:ascii="Arial" w:eastAsia="Calibri" w:hAnsi="Arial" w:cs="Arial"/>
          <w:b/>
          <w:sz w:val="22"/>
          <w:szCs w:val="22"/>
        </w:rPr>
      </w:pPr>
    </w:p>
    <w:p w14:paraId="2FA660B8" w14:textId="77777777" w:rsidR="00927FEB" w:rsidRPr="009910FF" w:rsidRDefault="00927FEB" w:rsidP="00CE3125">
      <w:pPr>
        <w:tabs>
          <w:tab w:val="left" w:pos="2280"/>
        </w:tabs>
        <w:jc w:val="both"/>
        <w:rPr>
          <w:rFonts w:ascii="Arial" w:eastAsia="Calibri" w:hAnsi="Arial" w:cs="Arial"/>
          <w:b/>
          <w:sz w:val="22"/>
          <w:szCs w:val="22"/>
        </w:rPr>
      </w:pPr>
    </w:p>
    <w:p w14:paraId="52CDBBE2" w14:textId="77777777" w:rsidR="00927FEB" w:rsidRPr="009910FF" w:rsidRDefault="00927FEB" w:rsidP="00CE3125">
      <w:pPr>
        <w:tabs>
          <w:tab w:val="left" w:pos="2280"/>
        </w:tabs>
        <w:jc w:val="both"/>
        <w:rPr>
          <w:rFonts w:ascii="Arial" w:eastAsia="Calibri" w:hAnsi="Arial" w:cs="Arial"/>
          <w:b/>
          <w:sz w:val="22"/>
          <w:szCs w:val="22"/>
        </w:rPr>
      </w:pPr>
    </w:p>
    <w:p w14:paraId="524005E0" w14:textId="6260A19F" w:rsidR="007E3877" w:rsidRPr="009910FF" w:rsidRDefault="000D599B" w:rsidP="00CE3125">
      <w:pPr>
        <w:tabs>
          <w:tab w:val="left" w:pos="2280"/>
        </w:tabs>
        <w:jc w:val="both"/>
        <w:rPr>
          <w:rFonts w:ascii="Arial" w:eastAsia="Calibri" w:hAnsi="Arial" w:cs="Arial"/>
          <w:sz w:val="22"/>
          <w:szCs w:val="22"/>
        </w:rPr>
      </w:pPr>
      <w:r w:rsidRPr="009910FF">
        <w:rPr>
          <w:rFonts w:ascii="Arial" w:eastAsia="Calibri" w:hAnsi="Arial" w:cs="Arial"/>
          <w:b/>
          <w:sz w:val="22"/>
          <w:szCs w:val="22"/>
        </w:rPr>
        <w:t>FLOR EUCARIS DÍAZ BUITRAGO</w:t>
      </w:r>
      <w:r w:rsidR="00B034B6" w:rsidRPr="009910FF">
        <w:rPr>
          <w:rFonts w:ascii="Arial" w:eastAsia="Calibri" w:hAnsi="Arial" w:cs="Arial"/>
          <w:sz w:val="22"/>
          <w:szCs w:val="22"/>
        </w:rPr>
        <w:t xml:space="preserve"> en mi calidad de Presidenta del Consejo Seccional de la Judicatura de Caldas, </w:t>
      </w:r>
      <w:r w:rsidR="00EC6486" w:rsidRPr="009910FF">
        <w:rPr>
          <w:rFonts w:ascii="Arial" w:eastAsia="Calibri" w:hAnsi="Arial" w:cs="Arial"/>
          <w:sz w:val="22"/>
          <w:szCs w:val="22"/>
        </w:rPr>
        <w:t xml:space="preserve">me permito pronunciarme frente al escrito de tutela </w:t>
      </w:r>
      <w:r w:rsidR="007E3877" w:rsidRPr="009910FF">
        <w:rPr>
          <w:rFonts w:ascii="Arial" w:eastAsia="Calibri" w:hAnsi="Arial" w:cs="Arial"/>
          <w:sz w:val="22"/>
          <w:szCs w:val="22"/>
        </w:rPr>
        <w:t>remitida a esta Corporación</w:t>
      </w:r>
      <w:r w:rsidR="00A311C6">
        <w:rPr>
          <w:rFonts w:ascii="Arial" w:eastAsia="Calibri" w:hAnsi="Arial" w:cs="Arial"/>
          <w:sz w:val="22"/>
          <w:szCs w:val="22"/>
        </w:rPr>
        <w:t>:</w:t>
      </w:r>
    </w:p>
    <w:p w14:paraId="7E5AE3B4" w14:textId="77777777" w:rsidR="0021683D" w:rsidRPr="009910FF" w:rsidRDefault="0021683D" w:rsidP="00CE3125">
      <w:pPr>
        <w:ind w:right="335"/>
        <w:jc w:val="both"/>
        <w:rPr>
          <w:rFonts w:ascii="Arial" w:eastAsia="Calibri" w:hAnsi="Arial" w:cs="Arial"/>
          <w:sz w:val="22"/>
          <w:szCs w:val="22"/>
          <w:lang w:val="es-CO" w:eastAsia="en-US"/>
        </w:rPr>
      </w:pPr>
    </w:p>
    <w:p w14:paraId="3BE6E756" w14:textId="3CE18C07" w:rsidR="008D65A1" w:rsidRPr="009910FF" w:rsidRDefault="00A87BD6" w:rsidP="00666DAD">
      <w:pPr>
        <w:pStyle w:val="Default"/>
        <w:jc w:val="both"/>
        <w:rPr>
          <w:rFonts w:ascii="Arial" w:eastAsia="Calibri" w:hAnsi="Arial" w:cs="Arial"/>
          <w:sz w:val="22"/>
          <w:szCs w:val="22"/>
          <w:lang w:eastAsia="en-US"/>
        </w:rPr>
      </w:pPr>
      <w:r w:rsidRPr="009910FF">
        <w:rPr>
          <w:rFonts w:ascii="Arial" w:eastAsia="Calibri" w:hAnsi="Arial" w:cs="Arial"/>
          <w:sz w:val="22"/>
          <w:szCs w:val="22"/>
          <w:lang w:eastAsia="en-US"/>
        </w:rPr>
        <w:t xml:space="preserve">De la lectura de los hechos </w:t>
      </w:r>
      <w:r w:rsidR="00E4674A" w:rsidRPr="009910FF">
        <w:rPr>
          <w:rFonts w:ascii="Arial" w:eastAsia="Calibri" w:hAnsi="Arial" w:cs="Arial"/>
          <w:sz w:val="22"/>
          <w:szCs w:val="22"/>
          <w:lang w:eastAsia="en-US"/>
        </w:rPr>
        <w:t>de la tutela</w:t>
      </w:r>
      <w:r w:rsidR="007C6ADE" w:rsidRPr="009910FF">
        <w:rPr>
          <w:rFonts w:ascii="Arial" w:eastAsia="Calibri" w:hAnsi="Arial" w:cs="Arial"/>
          <w:sz w:val="22"/>
          <w:szCs w:val="22"/>
          <w:lang w:eastAsia="en-US"/>
        </w:rPr>
        <w:t>,</w:t>
      </w:r>
      <w:r w:rsidR="00B73C38">
        <w:rPr>
          <w:rFonts w:ascii="Arial" w:eastAsia="Calibri" w:hAnsi="Arial" w:cs="Arial"/>
          <w:sz w:val="22"/>
          <w:szCs w:val="22"/>
          <w:lang w:eastAsia="en-US"/>
        </w:rPr>
        <w:t xml:space="preserve"> se desprende que esta corporación </w:t>
      </w:r>
      <w:r w:rsidR="00807619">
        <w:rPr>
          <w:rFonts w:ascii="Arial" w:eastAsia="Calibri" w:hAnsi="Arial" w:cs="Arial"/>
          <w:sz w:val="22"/>
          <w:szCs w:val="22"/>
          <w:lang w:eastAsia="en-US"/>
        </w:rPr>
        <w:t>carece de</w:t>
      </w:r>
      <w:r w:rsidR="0099509E">
        <w:rPr>
          <w:rFonts w:ascii="Arial" w:eastAsia="Calibri" w:hAnsi="Arial" w:cs="Arial"/>
          <w:sz w:val="22"/>
          <w:szCs w:val="22"/>
          <w:lang w:eastAsia="en-US"/>
        </w:rPr>
        <w:t xml:space="preserve"> injerencia</w:t>
      </w:r>
      <w:r w:rsidR="0021683D" w:rsidRPr="009910FF">
        <w:rPr>
          <w:rFonts w:ascii="Arial" w:eastAsia="Calibri" w:hAnsi="Arial" w:cs="Arial"/>
          <w:sz w:val="22"/>
          <w:szCs w:val="22"/>
          <w:lang w:eastAsia="en-US"/>
        </w:rPr>
        <w:t xml:space="preserve"> </w:t>
      </w:r>
      <w:r w:rsidR="00A80D84" w:rsidRPr="009910FF">
        <w:rPr>
          <w:rFonts w:ascii="Arial" w:eastAsia="Calibri" w:hAnsi="Arial" w:cs="Arial"/>
          <w:sz w:val="22"/>
          <w:szCs w:val="22"/>
          <w:lang w:eastAsia="en-US"/>
        </w:rPr>
        <w:t xml:space="preserve">en el trámite </w:t>
      </w:r>
      <w:proofErr w:type="spellStart"/>
      <w:r w:rsidR="00A80D84" w:rsidRPr="009910FF">
        <w:rPr>
          <w:rFonts w:ascii="Arial" w:eastAsia="Calibri" w:hAnsi="Arial" w:cs="Arial"/>
          <w:sz w:val="22"/>
          <w:szCs w:val="22"/>
          <w:lang w:eastAsia="en-US"/>
        </w:rPr>
        <w:t>del</w:t>
      </w:r>
      <w:proofErr w:type="spellEnd"/>
      <w:r w:rsidR="00A80D84" w:rsidRPr="009910FF">
        <w:rPr>
          <w:rFonts w:ascii="Arial" w:eastAsia="Calibri" w:hAnsi="Arial" w:cs="Arial"/>
          <w:sz w:val="22"/>
          <w:szCs w:val="22"/>
          <w:lang w:eastAsia="en-US"/>
        </w:rPr>
        <w:t xml:space="preserve"> proceso ejecutivo con radicado </w:t>
      </w:r>
      <w:r w:rsidR="00A80D84" w:rsidRPr="00A80D84">
        <w:rPr>
          <w:rFonts w:ascii="Arial" w:hAnsi="Arial" w:cs="Arial"/>
          <w:sz w:val="22"/>
          <w:szCs w:val="22"/>
        </w:rPr>
        <w:t>73804089002-2021-00035-0</w:t>
      </w:r>
      <w:r w:rsidR="00BC7564" w:rsidRPr="009910FF">
        <w:rPr>
          <w:rFonts w:ascii="Arial" w:hAnsi="Arial" w:cs="Arial"/>
          <w:sz w:val="22"/>
          <w:szCs w:val="22"/>
        </w:rPr>
        <w:t>0, de conocimiento del Juzgado 002 Promiscuo Municipal de La Dorada, Caldas</w:t>
      </w:r>
      <w:r w:rsidR="002B74B5">
        <w:rPr>
          <w:rFonts w:ascii="Arial" w:hAnsi="Arial" w:cs="Arial"/>
          <w:sz w:val="22"/>
          <w:szCs w:val="22"/>
        </w:rPr>
        <w:t>,</w:t>
      </w:r>
      <w:r w:rsidR="00995134" w:rsidRPr="009910FF">
        <w:rPr>
          <w:rFonts w:ascii="Arial" w:hAnsi="Arial" w:cs="Arial"/>
          <w:sz w:val="22"/>
          <w:szCs w:val="22"/>
        </w:rPr>
        <w:t xml:space="preserve"> </w:t>
      </w:r>
      <w:r w:rsidR="003744B9">
        <w:rPr>
          <w:rFonts w:ascii="Arial" w:hAnsi="Arial" w:cs="Arial"/>
          <w:sz w:val="22"/>
          <w:szCs w:val="22"/>
        </w:rPr>
        <w:t>por tal razón no es viable pronunciarnos frente a los mismos.</w:t>
      </w:r>
    </w:p>
    <w:p w14:paraId="383495FD" w14:textId="546AE306" w:rsidR="00516FE7" w:rsidRPr="009910FF" w:rsidRDefault="00516FE7" w:rsidP="00666DAD">
      <w:pPr>
        <w:pStyle w:val="Default"/>
        <w:jc w:val="both"/>
        <w:rPr>
          <w:rFonts w:ascii="Arial" w:eastAsia="Calibri" w:hAnsi="Arial" w:cs="Arial"/>
          <w:sz w:val="22"/>
          <w:szCs w:val="22"/>
          <w:lang w:eastAsia="en-US"/>
        </w:rPr>
      </w:pPr>
    </w:p>
    <w:p w14:paraId="0B8B838D" w14:textId="2F1A67B1" w:rsidR="00BF65AE" w:rsidRDefault="00775AF4" w:rsidP="00BF65AE">
      <w:pPr>
        <w:pStyle w:val="Default"/>
        <w:jc w:val="both"/>
        <w:rPr>
          <w:rFonts w:ascii="Arial" w:eastAsia="Calibri" w:hAnsi="Arial" w:cs="Arial"/>
          <w:sz w:val="22"/>
          <w:szCs w:val="22"/>
          <w:lang w:eastAsia="en-US"/>
        </w:rPr>
      </w:pPr>
      <w:r w:rsidRPr="009910FF">
        <w:rPr>
          <w:rFonts w:ascii="Arial" w:eastAsia="Calibri" w:hAnsi="Arial" w:cs="Arial"/>
          <w:sz w:val="22"/>
          <w:szCs w:val="22"/>
          <w:lang w:eastAsia="en-US"/>
        </w:rPr>
        <w:t>Con relación a la activación preventiva de</w:t>
      </w:r>
      <w:r w:rsidR="00731713" w:rsidRPr="009910FF">
        <w:rPr>
          <w:rFonts w:ascii="Arial" w:eastAsia="Calibri" w:hAnsi="Arial" w:cs="Arial"/>
          <w:sz w:val="22"/>
          <w:szCs w:val="22"/>
          <w:lang w:eastAsia="en-US"/>
        </w:rPr>
        <w:t xml:space="preserve"> la vigilancia judicial administrativa</w:t>
      </w:r>
      <w:r w:rsidRPr="009910FF">
        <w:rPr>
          <w:rFonts w:ascii="Arial" w:eastAsia="Calibri" w:hAnsi="Arial" w:cs="Arial"/>
          <w:sz w:val="22"/>
          <w:szCs w:val="22"/>
          <w:lang w:eastAsia="en-US"/>
        </w:rPr>
        <w:t xml:space="preserve">, </w:t>
      </w:r>
      <w:r w:rsidR="00BF65AE">
        <w:rPr>
          <w:rFonts w:ascii="Arial" w:eastAsia="Calibri" w:hAnsi="Arial" w:cs="Arial"/>
          <w:sz w:val="22"/>
          <w:szCs w:val="22"/>
          <w:lang w:eastAsia="en-US"/>
        </w:rPr>
        <w:t xml:space="preserve">le corresponde al interesado presentar la solicitud al Consejo Seccional </w:t>
      </w:r>
      <w:r w:rsidR="008C6916">
        <w:rPr>
          <w:rFonts w:ascii="Arial" w:eastAsia="Calibri" w:hAnsi="Arial" w:cs="Arial"/>
          <w:sz w:val="22"/>
          <w:szCs w:val="22"/>
          <w:lang w:eastAsia="en-US"/>
        </w:rPr>
        <w:t>para</w:t>
      </w:r>
      <w:r w:rsidR="00BF65AE">
        <w:rPr>
          <w:rFonts w:ascii="Arial" w:eastAsia="Calibri" w:hAnsi="Arial" w:cs="Arial"/>
          <w:sz w:val="22"/>
          <w:szCs w:val="22"/>
          <w:lang w:eastAsia="en-US"/>
        </w:rPr>
        <w:t xml:space="preserve"> adelantar el trámite correspondiente, de conformidad con lo establecido en </w:t>
      </w:r>
      <w:proofErr w:type="spellStart"/>
      <w:r w:rsidR="00BF65AE">
        <w:rPr>
          <w:rFonts w:ascii="Arial" w:eastAsia="Calibri" w:hAnsi="Arial" w:cs="Arial"/>
          <w:sz w:val="22"/>
          <w:szCs w:val="22"/>
          <w:lang w:eastAsia="en-US"/>
        </w:rPr>
        <w:t>el</w:t>
      </w:r>
      <w:proofErr w:type="spellEnd"/>
      <w:r w:rsidR="00BF65AE">
        <w:rPr>
          <w:rFonts w:ascii="Arial" w:eastAsia="Calibri" w:hAnsi="Arial" w:cs="Arial"/>
          <w:sz w:val="22"/>
          <w:szCs w:val="22"/>
          <w:lang w:eastAsia="en-US"/>
        </w:rPr>
        <w:t xml:space="preserve"> </w:t>
      </w:r>
      <w:r w:rsidR="00AB2010" w:rsidRPr="009910FF">
        <w:rPr>
          <w:rFonts w:ascii="Arial" w:eastAsia="Calibri" w:hAnsi="Arial" w:cs="Arial"/>
          <w:sz w:val="22"/>
          <w:szCs w:val="22"/>
          <w:lang w:eastAsia="en-US"/>
        </w:rPr>
        <w:t>Acuerdo PSAA11-8716 del 6 de octubre de 2011,</w:t>
      </w:r>
      <w:r w:rsidR="002E18C6">
        <w:rPr>
          <w:rFonts w:ascii="Arial" w:eastAsia="Calibri" w:hAnsi="Arial" w:cs="Arial"/>
          <w:sz w:val="22"/>
          <w:szCs w:val="22"/>
          <w:lang w:eastAsia="en-US"/>
        </w:rPr>
        <w:t xml:space="preserve"> l</w:t>
      </w:r>
      <w:r w:rsidR="00BF65AE">
        <w:rPr>
          <w:rFonts w:ascii="Arial" w:eastAsia="Calibri" w:hAnsi="Arial" w:cs="Arial"/>
          <w:sz w:val="22"/>
          <w:szCs w:val="22"/>
          <w:lang w:eastAsia="en-US"/>
        </w:rPr>
        <w:t>o cual no ha hecho hasta el momento, sin que sea necesario que acuda a una acción de tutela para que se active dicha actuación administrativa</w:t>
      </w:r>
      <w:r w:rsidR="002416F0">
        <w:rPr>
          <w:rFonts w:ascii="Arial" w:eastAsia="Calibri" w:hAnsi="Arial" w:cs="Arial"/>
          <w:sz w:val="22"/>
          <w:szCs w:val="22"/>
          <w:lang w:eastAsia="en-US"/>
        </w:rPr>
        <w:t xml:space="preserve">. Es de anotar, que dicha herramienta se limita </w:t>
      </w:r>
      <w:r w:rsidR="00BF65AE">
        <w:rPr>
          <w:rFonts w:ascii="Arial" w:eastAsia="Calibri" w:hAnsi="Arial" w:cs="Arial"/>
          <w:sz w:val="22"/>
          <w:szCs w:val="22"/>
          <w:lang w:eastAsia="en-US"/>
        </w:rPr>
        <w:t xml:space="preserve">a verificar la oportunidad de las decisiones judiciales, más no </w:t>
      </w:r>
      <w:r w:rsidR="0098411A">
        <w:rPr>
          <w:rFonts w:ascii="Arial" w:eastAsia="Calibri" w:hAnsi="Arial" w:cs="Arial"/>
          <w:sz w:val="22"/>
          <w:szCs w:val="22"/>
          <w:lang w:eastAsia="en-US"/>
        </w:rPr>
        <w:t>el</w:t>
      </w:r>
      <w:r w:rsidR="00BF65AE">
        <w:rPr>
          <w:rFonts w:ascii="Arial" w:eastAsia="Calibri" w:hAnsi="Arial" w:cs="Arial"/>
          <w:sz w:val="22"/>
          <w:szCs w:val="22"/>
          <w:lang w:eastAsia="en-US"/>
        </w:rPr>
        <w:t xml:space="preserve"> contenido de las mismas,</w:t>
      </w:r>
      <w:r w:rsidR="004A5471">
        <w:rPr>
          <w:rFonts w:ascii="Arial" w:eastAsia="Calibri" w:hAnsi="Arial" w:cs="Arial"/>
          <w:sz w:val="22"/>
          <w:szCs w:val="22"/>
          <w:lang w:eastAsia="en-US"/>
        </w:rPr>
        <w:t xml:space="preserve"> amparado</w:t>
      </w:r>
      <w:r w:rsidR="00BF65AE">
        <w:rPr>
          <w:rFonts w:ascii="Arial" w:eastAsia="Calibri" w:hAnsi="Arial" w:cs="Arial"/>
          <w:sz w:val="22"/>
          <w:szCs w:val="22"/>
          <w:lang w:eastAsia="en-US"/>
        </w:rPr>
        <w:t xml:space="preserve"> por </w:t>
      </w:r>
      <w:r w:rsidR="007D5406">
        <w:rPr>
          <w:rFonts w:ascii="Arial" w:eastAsia="Calibri" w:hAnsi="Arial" w:cs="Arial"/>
          <w:sz w:val="22"/>
          <w:szCs w:val="22"/>
          <w:lang w:eastAsia="en-US"/>
        </w:rPr>
        <w:t>el mandato de</w:t>
      </w:r>
      <w:r w:rsidR="00BF65AE">
        <w:rPr>
          <w:rFonts w:ascii="Arial" w:eastAsia="Calibri" w:hAnsi="Arial" w:cs="Arial"/>
          <w:sz w:val="22"/>
          <w:szCs w:val="22"/>
          <w:lang w:eastAsia="en-US"/>
        </w:rPr>
        <w:t xml:space="preserve"> autonomía e independencia judicial. Además, le corresponde a las partes procesales hacer uso de los recursos y mecanismos legales para solicitar, controvertir </w:t>
      </w:r>
      <w:r w:rsidR="00162DAA">
        <w:rPr>
          <w:rFonts w:ascii="Arial" w:eastAsia="Calibri" w:hAnsi="Arial" w:cs="Arial"/>
          <w:sz w:val="22"/>
          <w:szCs w:val="22"/>
          <w:lang w:eastAsia="en-US"/>
        </w:rPr>
        <w:t>o recurrir</w:t>
      </w:r>
      <w:r w:rsidR="00BF65AE">
        <w:rPr>
          <w:rFonts w:ascii="Arial" w:eastAsia="Calibri" w:hAnsi="Arial" w:cs="Arial"/>
          <w:sz w:val="22"/>
          <w:szCs w:val="22"/>
          <w:lang w:eastAsia="en-US"/>
        </w:rPr>
        <w:t xml:space="preserve"> las decisiones judiciales, no siendo la vigilancia el mecanismo idóneo</w:t>
      </w:r>
      <w:r w:rsidR="00C3660A">
        <w:rPr>
          <w:rFonts w:ascii="Arial" w:eastAsia="Calibri" w:hAnsi="Arial" w:cs="Arial"/>
          <w:sz w:val="22"/>
          <w:szCs w:val="22"/>
          <w:lang w:eastAsia="en-US"/>
        </w:rPr>
        <w:t xml:space="preserve"> para ello, por su carácter administrativo no se </w:t>
      </w:r>
      <w:r w:rsidR="00BF65AE">
        <w:rPr>
          <w:rFonts w:ascii="Arial" w:eastAsia="Calibri" w:hAnsi="Arial" w:cs="Arial"/>
          <w:sz w:val="22"/>
          <w:szCs w:val="22"/>
          <w:lang w:eastAsia="en-US"/>
        </w:rPr>
        <w:t>constituye una instancia procesa</w:t>
      </w:r>
      <w:r w:rsidR="00C3660A">
        <w:rPr>
          <w:rFonts w:ascii="Arial" w:eastAsia="Calibri" w:hAnsi="Arial" w:cs="Arial"/>
          <w:sz w:val="22"/>
          <w:szCs w:val="22"/>
          <w:lang w:eastAsia="en-US"/>
        </w:rPr>
        <w:t>l.</w:t>
      </w:r>
    </w:p>
    <w:p w14:paraId="4A699558" w14:textId="77777777" w:rsidR="00BF65AE" w:rsidRDefault="00BF65AE" w:rsidP="00BF65AE">
      <w:pPr>
        <w:pStyle w:val="Default"/>
        <w:jc w:val="both"/>
        <w:rPr>
          <w:rFonts w:ascii="Arial" w:eastAsia="Calibri" w:hAnsi="Arial" w:cs="Arial"/>
          <w:sz w:val="22"/>
          <w:szCs w:val="22"/>
          <w:lang w:eastAsia="en-US"/>
        </w:rPr>
      </w:pPr>
    </w:p>
    <w:p w14:paraId="14817F32" w14:textId="3EFE3290" w:rsidR="00C60517" w:rsidRPr="009910FF" w:rsidRDefault="00BF65AE" w:rsidP="00BF65AE">
      <w:pPr>
        <w:pStyle w:val="Default"/>
        <w:jc w:val="both"/>
        <w:rPr>
          <w:rFonts w:ascii="Arial" w:eastAsia="Arial" w:hAnsi="Arial" w:cs="Arial"/>
          <w:sz w:val="22"/>
          <w:szCs w:val="22"/>
          <w:lang w:eastAsia="es-CO"/>
        </w:rPr>
      </w:pPr>
      <w:r>
        <w:rPr>
          <w:rFonts w:ascii="Arial" w:eastAsia="Calibri" w:hAnsi="Arial" w:cs="Arial"/>
          <w:sz w:val="22"/>
          <w:szCs w:val="22"/>
          <w:lang w:eastAsia="en-US"/>
        </w:rPr>
        <w:t>En ese orden de ideas, este Consejo Seccional no le ha vulnerado derecho fundamental alguno</w:t>
      </w:r>
      <w:r w:rsidR="001A6C22">
        <w:rPr>
          <w:rFonts w:ascii="Arial" w:eastAsia="Calibri" w:hAnsi="Arial" w:cs="Arial"/>
          <w:sz w:val="22"/>
          <w:szCs w:val="22"/>
          <w:lang w:eastAsia="en-US"/>
        </w:rPr>
        <w:t xml:space="preserve"> al accionante</w:t>
      </w:r>
      <w:r>
        <w:rPr>
          <w:rFonts w:ascii="Arial" w:eastAsia="Calibri" w:hAnsi="Arial" w:cs="Arial"/>
          <w:sz w:val="22"/>
          <w:szCs w:val="22"/>
          <w:lang w:eastAsia="en-US"/>
        </w:rPr>
        <w:t xml:space="preserve">, por lo que le solicitamos se nos desvincule de la misma, por carecer de </w:t>
      </w:r>
      <w:r w:rsidR="00C60517" w:rsidRPr="009910FF">
        <w:rPr>
          <w:rFonts w:ascii="Arial" w:eastAsia="Arial" w:hAnsi="Arial" w:cs="Arial"/>
          <w:b/>
          <w:sz w:val="22"/>
          <w:szCs w:val="22"/>
          <w:lang w:eastAsia="es-CO"/>
        </w:rPr>
        <w:t>legitimación en la causa por pasiva</w:t>
      </w:r>
      <w:r w:rsidR="00C60517" w:rsidRPr="009910FF">
        <w:rPr>
          <w:rFonts w:ascii="Arial" w:eastAsia="Arial" w:hAnsi="Arial" w:cs="Arial"/>
          <w:sz w:val="22"/>
          <w:szCs w:val="22"/>
          <w:lang w:eastAsia="es-CO"/>
        </w:rPr>
        <w:t>, tema sobre el cual, la Corte Constitucional, en sentencia T-005 de 2022, Magistrada Ponente Paola Andrea Meneses Mosquera, acotó lo dicho en la sentencia SU-077 de 2018, así:</w:t>
      </w:r>
    </w:p>
    <w:p w14:paraId="09FEEF75" w14:textId="77777777" w:rsidR="00D338C5" w:rsidRPr="009910FF" w:rsidRDefault="00D338C5" w:rsidP="00EF08E8">
      <w:pPr>
        <w:tabs>
          <w:tab w:val="left" w:pos="426"/>
        </w:tabs>
        <w:jc w:val="both"/>
        <w:rPr>
          <w:rFonts w:ascii="Arial" w:eastAsia="Arial" w:hAnsi="Arial" w:cs="Arial"/>
          <w:sz w:val="22"/>
          <w:szCs w:val="22"/>
          <w:lang w:val="es-CO" w:eastAsia="es-CO"/>
        </w:rPr>
      </w:pPr>
    </w:p>
    <w:p w14:paraId="6A0DBCC2" w14:textId="77777777" w:rsidR="00C60517" w:rsidRPr="009910FF" w:rsidRDefault="00C60517" w:rsidP="00C60517">
      <w:pPr>
        <w:ind w:left="1134"/>
        <w:contextualSpacing/>
        <w:jc w:val="both"/>
        <w:rPr>
          <w:rFonts w:ascii="Arial" w:eastAsia="Arial" w:hAnsi="Arial" w:cs="Arial"/>
          <w:i/>
          <w:sz w:val="22"/>
          <w:szCs w:val="22"/>
          <w:lang w:val="es-CO" w:eastAsia="es-CO"/>
        </w:rPr>
      </w:pPr>
      <w:r w:rsidRPr="00534579">
        <w:rPr>
          <w:rFonts w:ascii="Arial" w:eastAsia="Arial" w:hAnsi="Arial" w:cs="Arial"/>
          <w:i/>
          <w:sz w:val="20"/>
          <w:szCs w:val="20"/>
          <w:lang w:val="es-CO" w:eastAsia="es-CO"/>
        </w:rPr>
        <w:t>“</w:t>
      </w:r>
      <w:r w:rsidRPr="00534579">
        <w:rPr>
          <w:rFonts w:ascii="Arial" w:hAnsi="Arial" w:cs="Arial"/>
          <w:i/>
          <w:sz w:val="20"/>
          <w:szCs w:val="20"/>
        </w:rPr>
        <w:t xml:space="preserve">[…] </w:t>
      </w:r>
      <w:r w:rsidRPr="00534579">
        <w:rPr>
          <w:rFonts w:ascii="Arial" w:eastAsia="Arial" w:hAnsi="Arial" w:cs="Arial"/>
          <w:i/>
          <w:sz w:val="20"/>
          <w:szCs w:val="20"/>
          <w:lang w:val="es-CO" w:eastAsia="es-CO"/>
        </w:rPr>
        <w:t>La Corte Constitucional ha señalado que este requisito “hace referencia a la aptitud legal de la entidad contra quien se dirige la acción, de ser la llamada a responder por la vulneración o amenaza del derecho fundamental, en caso de que la transgresión del derecho alegado resulte demostrada”. Por tanto, la autoridad accionada no estará legitimada en la causa por pasiva cuando no le sea atribuible la amenaza o la vulneración de derechos fundamentales alegada por el accionante.</w:t>
      </w:r>
      <w:r w:rsidRPr="00534579">
        <w:rPr>
          <w:rFonts w:ascii="Arial" w:hAnsi="Arial" w:cs="Arial"/>
          <w:i/>
          <w:sz w:val="20"/>
          <w:szCs w:val="20"/>
        </w:rPr>
        <w:t xml:space="preserve"> […]</w:t>
      </w:r>
      <w:r w:rsidRPr="00534579">
        <w:rPr>
          <w:rFonts w:ascii="Arial" w:eastAsia="Arial" w:hAnsi="Arial" w:cs="Arial"/>
          <w:i/>
          <w:sz w:val="20"/>
          <w:szCs w:val="20"/>
          <w:lang w:val="es-CO" w:eastAsia="es-CO"/>
        </w:rPr>
        <w:t>”</w:t>
      </w:r>
    </w:p>
    <w:p w14:paraId="4BB6362C" w14:textId="77777777" w:rsidR="00D668F2" w:rsidRPr="009910FF" w:rsidRDefault="00D668F2" w:rsidP="00CE3125">
      <w:pPr>
        <w:shd w:val="clear" w:color="auto" w:fill="FFFFFF"/>
        <w:jc w:val="both"/>
        <w:rPr>
          <w:rFonts w:ascii="Arial" w:eastAsia="Calibri" w:hAnsi="Arial" w:cs="Arial"/>
          <w:sz w:val="22"/>
          <w:szCs w:val="22"/>
          <w:lang w:val="es-CO" w:eastAsia="en-US"/>
        </w:rPr>
      </w:pPr>
    </w:p>
    <w:p w14:paraId="4F9D2296" w14:textId="4178A09B" w:rsidR="008573BA" w:rsidRPr="009910FF" w:rsidRDefault="008573BA" w:rsidP="00CE3125">
      <w:pPr>
        <w:shd w:val="clear" w:color="auto" w:fill="FFFFFF"/>
        <w:jc w:val="both"/>
        <w:rPr>
          <w:rFonts w:ascii="Arial" w:eastAsia="Arial" w:hAnsi="Arial" w:cs="Arial"/>
          <w:sz w:val="22"/>
          <w:szCs w:val="22"/>
          <w:lang w:val="es-CO"/>
        </w:rPr>
      </w:pPr>
      <w:r w:rsidRPr="009910FF">
        <w:rPr>
          <w:rFonts w:ascii="Arial" w:eastAsia="Calibri" w:hAnsi="Arial" w:cs="Arial"/>
          <w:sz w:val="22"/>
          <w:szCs w:val="22"/>
          <w:lang w:val="es-CO" w:eastAsia="en-US"/>
        </w:rPr>
        <w:t>En los anteriores términos, esta Corporación da respuesta a esta acción de tutela.</w:t>
      </w:r>
    </w:p>
    <w:p w14:paraId="643F81ED" w14:textId="77777777" w:rsidR="009B589B" w:rsidRPr="009910FF" w:rsidRDefault="009B589B" w:rsidP="00CE3125">
      <w:pPr>
        <w:tabs>
          <w:tab w:val="left" w:pos="2772"/>
        </w:tabs>
        <w:jc w:val="both"/>
        <w:rPr>
          <w:rFonts w:ascii="Arial" w:eastAsia="Arial" w:hAnsi="Arial" w:cs="Arial"/>
          <w:sz w:val="22"/>
          <w:szCs w:val="22"/>
          <w:lang w:val="es-CO"/>
        </w:rPr>
      </w:pPr>
    </w:p>
    <w:p w14:paraId="14A91C16" w14:textId="31EF9A27" w:rsidR="009132CA" w:rsidRPr="009910FF" w:rsidRDefault="009132CA" w:rsidP="00CE3125">
      <w:pPr>
        <w:jc w:val="both"/>
        <w:rPr>
          <w:rFonts w:ascii="Arial" w:eastAsia="Arial" w:hAnsi="Arial" w:cs="Arial"/>
          <w:sz w:val="22"/>
          <w:szCs w:val="22"/>
          <w:lang w:val="es-CO"/>
        </w:rPr>
      </w:pPr>
      <w:r w:rsidRPr="009910FF">
        <w:rPr>
          <w:rFonts w:ascii="Arial" w:eastAsia="Arial" w:hAnsi="Arial" w:cs="Arial"/>
          <w:sz w:val="22"/>
          <w:szCs w:val="22"/>
          <w:lang w:val="es-CO"/>
        </w:rPr>
        <w:t xml:space="preserve">Atentamente, </w:t>
      </w:r>
    </w:p>
    <w:p w14:paraId="018287A1" w14:textId="78607F6F" w:rsidR="003F05D5" w:rsidRDefault="003F05D5" w:rsidP="00CE3125">
      <w:pPr>
        <w:jc w:val="both"/>
        <w:rPr>
          <w:rFonts w:ascii="Arial" w:eastAsia="Arial" w:hAnsi="Arial" w:cs="Arial"/>
          <w:sz w:val="22"/>
          <w:szCs w:val="22"/>
          <w:lang w:val="es-CO"/>
        </w:rPr>
      </w:pPr>
    </w:p>
    <w:p w14:paraId="2905B4AB" w14:textId="77777777" w:rsidR="00293E79" w:rsidRPr="009910FF" w:rsidRDefault="00293E79" w:rsidP="00CE3125">
      <w:pPr>
        <w:jc w:val="both"/>
        <w:rPr>
          <w:rFonts w:ascii="Arial" w:eastAsia="Arial" w:hAnsi="Arial" w:cs="Arial"/>
          <w:sz w:val="22"/>
          <w:szCs w:val="22"/>
          <w:lang w:val="es-CO"/>
        </w:rPr>
      </w:pPr>
    </w:p>
    <w:p w14:paraId="5AC11AA8" w14:textId="41F5101E" w:rsidR="009132CA" w:rsidRPr="009910FF" w:rsidRDefault="003660C3" w:rsidP="00CE3125">
      <w:pPr>
        <w:jc w:val="both"/>
        <w:rPr>
          <w:rFonts w:ascii="Arial" w:eastAsia="Arial" w:hAnsi="Arial" w:cs="Arial"/>
          <w:b/>
          <w:sz w:val="22"/>
          <w:szCs w:val="22"/>
          <w:lang w:val="es-CO"/>
        </w:rPr>
      </w:pPr>
      <w:r w:rsidRPr="009910FF">
        <w:rPr>
          <w:rFonts w:ascii="Arial" w:eastAsia="Arial" w:hAnsi="Arial" w:cs="Arial"/>
          <w:noProof/>
          <w:sz w:val="22"/>
          <w:szCs w:val="22"/>
        </w:rPr>
        <w:drawing>
          <wp:inline distT="0" distB="0" distL="0" distR="0" wp14:anchorId="2D5CA987" wp14:editId="56E059D0">
            <wp:extent cx="1304925" cy="469265"/>
            <wp:effectExtent l="0" t="0" r="9525" b="698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inline>
        </w:drawing>
      </w:r>
    </w:p>
    <w:p w14:paraId="3D288E4D" w14:textId="7FD9DBAE" w:rsidR="009132CA" w:rsidRPr="009910FF" w:rsidRDefault="008B3D90" w:rsidP="00CE3125">
      <w:pPr>
        <w:jc w:val="both"/>
        <w:rPr>
          <w:rFonts w:ascii="Arial" w:eastAsia="Arial" w:hAnsi="Arial" w:cs="Arial"/>
          <w:b/>
          <w:iCs/>
          <w:sz w:val="22"/>
          <w:szCs w:val="22"/>
          <w:lang w:val="es-CO"/>
        </w:rPr>
      </w:pPr>
      <w:r w:rsidRPr="009910FF">
        <w:rPr>
          <w:rFonts w:ascii="Arial" w:eastAsia="Arial" w:hAnsi="Arial" w:cs="Arial"/>
          <w:b/>
          <w:sz w:val="22"/>
          <w:szCs w:val="22"/>
          <w:lang w:val="es-CO"/>
        </w:rPr>
        <w:t>FLOR EUCARIS DÍAZ BUITRAGO</w:t>
      </w:r>
    </w:p>
    <w:p w14:paraId="57E7EFB2" w14:textId="77777777" w:rsidR="009132CA" w:rsidRPr="009910FF" w:rsidRDefault="009132CA" w:rsidP="00CE3125">
      <w:pPr>
        <w:jc w:val="both"/>
        <w:rPr>
          <w:rFonts w:ascii="Arial" w:eastAsia="Arial" w:hAnsi="Arial" w:cs="Arial"/>
          <w:sz w:val="22"/>
          <w:szCs w:val="22"/>
          <w:lang w:val="es-CO"/>
        </w:rPr>
      </w:pPr>
      <w:r w:rsidRPr="009910FF">
        <w:rPr>
          <w:rFonts w:ascii="Arial" w:eastAsia="Arial" w:hAnsi="Arial" w:cs="Arial"/>
          <w:sz w:val="22"/>
          <w:szCs w:val="22"/>
          <w:lang w:val="es-CO"/>
        </w:rPr>
        <w:t>Presidenta</w:t>
      </w:r>
    </w:p>
    <w:p w14:paraId="0932915B" w14:textId="77777777" w:rsidR="00BB1510" w:rsidRPr="009910FF" w:rsidRDefault="00BB1510" w:rsidP="00CE3125">
      <w:pPr>
        <w:jc w:val="both"/>
        <w:rPr>
          <w:rFonts w:ascii="Arial" w:eastAsia="Arial" w:hAnsi="Arial" w:cs="Arial"/>
          <w:sz w:val="22"/>
          <w:szCs w:val="22"/>
          <w:lang w:val="es-CO"/>
        </w:rPr>
      </w:pPr>
    </w:p>
    <w:p w14:paraId="5C45CE1B" w14:textId="20651D18" w:rsidR="00CE2F8A" w:rsidRPr="00A24AE3" w:rsidRDefault="0006698B" w:rsidP="00CE3125">
      <w:pPr>
        <w:jc w:val="both"/>
        <w:rPr>
          <w:rFonts w:ascii="Arial" w:hAnsi="Arial" w:cs="Arial"/>
          <w:sz w:val="16"/>
          <w:szCs w:val="16"/>
          <w:lang w:val="es-CO"/>
        </w:rPr>
      </w:pPr>
      <w:r w:rsidRPr="00A24AE3">
        <w:rPr>
          <w:rFonts w:ascii="Arial" w:eastAsia="Arial" w:hAnsi="Arial" w:cs="Arial"/>
          <w:sz w:val="16"/>
          <w:szCs w:val="16"/>
          <w:lang w:val="es-CO"/>
        </w:rPr>
        <w:t>M</w:t>
      </w:r>
      <w:r w:rsidR="00F840AC" w:rsidRPr="00A24AE3">
        <w:rPr>
          <w:rFonts w:ascii="Arial" w:eastAsia="Arial" w:hAnsi="Arial" w:cs="Arial"/>
          <w:sz w:val="16"/>
          <w:szCs w:val="16"/>
          <w:lang w:val="es-CO"/>
        </w:rPr>
        <w:t xml:space="preserve">. </w:t>
      </w:r>
      <w:r w:rsidRPr="00A24AE3">
        <w:rPr>
          <w:rFonts w:ascii="Arial" w:eastAsia="Arial" w:hAnsi="Arial" w:cs="Arial"/>
          <w:sz w:val="16"/>
          <w:szCs w:val="16"/>
          <w:lang w:val="es-CO"/>
        </w:rPr>
        <w:t>P.</w:t>
      </w:r>
      <w:r w:rsidR="00F840AC" w:rsidRPr="00A24AE3">
        <w:rPr>
          <w:rFonts w:ascii="Arial" w:eastAsia="Arial" w:hAnsi="Arial" w:cs="Arial"/>
          <w:sz w:val="16"/>
          <w:szCs w:val="16"/>
          <w:lang w:val="es-CO"/>
        </w:rPr>
        <w:t xml:space="preserve"> </w:t>
      </w:r>
      <w:r w:rsidRPr="00A24AE3">
        <w:rPr>
          <w:rFonts w:ascii="Arial" w:eastAsia="Arial" w:hAnsi="Arial" w:cs="Arial"/>
          <w:sz w:val="16"/>
          <w:szCs w:val="16"/>
          <w:lang w:val="es-CO"/>
        </w:rPr>
        <w:t>FEDB</w:t>
      </w:r>
      <w:r w:rsidR="00F840AC" w:rsidRPr="00A24AE3">
        <w:rPr>
          <w:rFonts w:ascii="Arial" w:eastAsia="Arial" w:hAnsi="Arial" w:cs="Arial"/>
          <w:sz w:val="16"/>
          <w:szCs w:val="16"/>
          <w:lang w:val="es-CO"/>
        </w:rPr>
        <w:t xml:space="preserve"> </w:t>
      </w:r>
      <w:r w:rsidRPr="00A24AE3">
        <w:rPr>
          <w:rFonts w:ascii="Arial" w:eastAsia="Arial" w:hAnsi="Arial" w:cs="Arial"/>
          <w:sz w:val="16"/>
          <w:szCs w:val="16"/>
          <w:lang w:val="es-CO"/>
        </w:rPr>
        <w:t>/</w:t>
      </w:r>
      <w:r w:rsidR="00F840AC" w:rsidRPr="00A24AE3">
        <w:rPr>
          <w:rFonts w:ascii="Arial" w:eastAsia="Arial" w:hAnsi="Arial" w:cs="Arial"/>
          <w:sz w:val="16"/>
          <w:szCs w:val="16"/>
          <w:lang w:val="es-CO"/>
        </w:rPr>
        <w:t xml:space="preserve"> </w:t>
      </w:r>
      <w:r w:rsidR="00590397" w:rsidRPr="00A24AE3">
        <w:rPr>
          <w:rFonts w:ascii="Arial" w:eastAsia="Arial" w:hAnsi="Arial" w:cs="Arial"/>
          <w:sz w:val="16"/>
          <w:szCs w:val="16"/>
          <w:lang w:val="es-CO"/>
        </w:rPr>
        <w:t>DMAG</w:t>
      </w:r>
    </w:p>
    <w:sectPr w:rsidR="00CE2F8A" w:rsidRPr="00A24AE3" w:rsidSect="009910FF">
      <w:headerReference w:type="default" r:id="rId10"/>
      <w:footerReference w:type="default" r:id="rId11"/>
      <w:headerReference w:type="first" r:id="rId12"/>
      <w:footerReference w:type="first" r:id="rId13"/>
      <w:pgSz w:w="12240" w:h="18720" w:code="14"/>
      <w:pgMar w:top="1418" w:right="1418"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D0EA" w14:textId="77777777" w:rsidR="00827699" w:rsidRDefault="00827699">
      <w:r>
        <w:separator/>
      </w:r>
    </w:p>
  </w:endnote>
  <w:endnote w:type="continuationSeparator" w:id="0">
    <w:p w14:paraId="45BC4E44" w14:textId="77777777" w:rsidR="00827699" w:rsidRDefault="0082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erylium">
    <w:altName w:val="Cambria"/>
    <w:panose1 w:val="00000000000000000000"/>
    <w:charset w:val="00"/>
    <w:family w:val="roman"/>
    <w:notTrueType/>
    <w:pitch w:val="default"/>
    <w:sig w:usb0="00000003" w:usb1="00000000" w:usb2="00000000" w:usb3="00000000" w:csb0="00000001" w:csb1="00000000"/>
  </w:font>
  <w:font w:name="Berylum">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AFC8" w14:textId="77777777" w:rsidR="00CE2F8A" w:rsidRDefault="00A31DA2">
    <w:pPr>
      <w:pStyle w:val="Piedepgina"/>
      <w:jc w:val="center"/>
      <w:rPr>
        <w:rFonts w:ascii="Berylum" w:hAnsi="Berylum"/>
        <w:bCs/>
        <w:iCs/>
        <w:sz w:val="22"/>
        <w:szCs w:val="22"/>
      </w:rPr>
    </w:pPr>
    <w:r>
      <w:rPr>
        <w:rFonts w:ascii="Berylum" w:hAnsi="Berylum"/>
        <w:bCs/>
        <w:iCs/>
        <w:sz w:val="22"/>
        <w:szCs w:val="22"/>
      </w:rPr>
      <w:t>Carrera 23 No. 21 – 48 Piso 1 Tel: (076) 8879635 Fax. (076) 8879637</w:t>
    </w:r>
  </w:p>
  <w:p w14:paraId="68AD50AA" w14:textId="77777777" w:rsidR="00CE2F8A" w:rsidRDefault="00A31DA2">
    <w:pPr>
      <w:pStyle w:val="Piedepgina"/>
      <w:jc w:val="center"/>
      <w:rPr>
        <w:rFonts w:ascii="Berylum" w:hAnsi="Berylum"/>
        <w:bCs/>
        <w:iCs/>
        <w:sz w:val="22"/>
        <w:szCs w:val="22"/>
      </w:rPr>
    </w:pPr>
    <w:r>
      <w:rPr>
        <w:rFonts w:ascii="Berylum" w:hAnsi="Berylum"/>
        <w:bCs/>
        <w:iCs/>
        <w:sz w:val="22"/>
        <w:szCs w:val="22"/>
      </w:rPr>
      <w:t>www.ramajudicial.gov.co</w:t>
    </w:r>
  </w:p>
  <w:p w14:paraId="5BFC6EC3" w14:textId="77777777" w:rsidR="00CE2F8A" w:rsidRDefault="00CE2F8A">
    <w:pPr>
      <w:pStyle w:val="Piedepgina"/>
      <w:rPr>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495A" w14:textId="77777777" w:rsidR="00CE2F8A" w:rsidRDefault="001C6CC0">
    <w:pPr>
      <w:pStyle w:val="Piedepgina"/>
      <w:tabs>
        <w:tab w:val="left" w:pos="7371"/>
      </w:tabs>
      <w:rPr>
        <w:rFonts w:ascii="Berylum" w:hAnsi="Berylum"/>
        <w:bCs/>
        <w:iCs/>
        <w:sz w:val="22"/>
        <w:szCs w:val="22"/>
      </w:rPr>
    </w:pPr>
    <w:r>
      <w:rPr>
        <w:rFonts w:ascii="Berylum" w:hAnsi="Berylum"/>
        <w:bCs/>
        <w:iCs/>
        <w:noProof/>
        <w:sz w:val="22"/>
        <w:szCs w:val="22"/>
        <w:lang w:val="es-CO" w:eastAsia="es-CO"/>
      </w:rPr>
      <mc:AlternateContent>
        <mc:Choice Requires="wpg">
          <w:drawing>
            <wp:anchor distT="0" distB="0" distL="114300" distR="114300" simplePos="0" relativeHeight="251657216" behindDoc="0" locked="0" layoutInCell="1" allowOverlap="1" wp14:anchorId="73E59A7A" wp14:editId="4A644204">
              <wp:simplePos x="0" y="0"/>
              <wp:positionH relativeFrom="column">
                <wp:posOffset>4810125</wp:posOffset>
              </wp:positionH>
              <wp:positionV relativeFrom="paragraph">
                <wp:posOffset>-304800</wp:posOffset>
              </wp:positionV>
              <wp:extent cx="1085850" cy="991870"/>
              <wp:effectExtent l="3810" t="127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3"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492B" w14:textId="77777777" w:rsidR="00CE2F8A" w:rsidRDefault="00A31DA2">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4"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E59A7A" id="Grupo 10" o:spid="_x0000_s1026" style="position:absolute;margin-left:378.75pt;margin-top:-24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3;top:1605;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">
                <v:imagedata r:id="rId3" o:title="Logo-IQNet AZUL" croptop="3856f" cropbottom="4819f" cropleft="4819f" cropright="2891f"/>
              </v:shape>
              <v:rect id="Rectángulo 3" o:spid="_x0000_s1028" alt="Logo-IQNet AZUL"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5621492B" w14:textId="77777777" w:rsidR="00CE2F8A" w:rsidRDefault="00A31DA2">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4;width:5319;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">
                <v:imagedata r:id="rId4" o:title="Sello-ICONTEC_ISO-9001 AZUL" croptop="3710f" cropbottom="3710f" cropleft="4977f" cropright="5807f"/>
              </v:shape>
            </v:group>
          </w:pict>
        </mc:Fallback>
      </mc:AlternateContent>
    </w:r>
    <w:r w:rsidR="00A31DA2">
      <w:rPr>
        <w:rFonts w:ascii="Berylum" w:hAnsi="Berylum"/>
        <w:bCs/>
        <w:iCs/>
        <w:sz w:val="22"/>
        <w:szCs w:val="22"/>
      </w:rPr>
      <w:t>Carrera 23 No. 21 – 48 Palacio de Justicia Tel: (6) 8879635 - Fax. (6) 8879637</w:t>
    </w:r>
  </w:p>
  <w:p w14:paraId="2FCEB805" w14:textId="77777777" w:rsidR="00CE2F8A" w:rsidRDefault="00A31DA2">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2210" w14:textId="77777777" w:rsidR="00827699" w:rsidRDefault="00827699">
      <w:r>
        <w:separator/>
      </w:r>
    </w:p>
  </w:footnote>
  <w:footnote w:type="continuationSeparator" w:id="0">
    <w:p w14:paraId="2CB1AC74" w14:textId="77777777" w:rsidR="00827699" w:rsidRDefault="0082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DA63" w14:textId="175EE506" w:rsidR="00CE2F8A" w:rsidRDefault="00A31DA2">
    <w:pPr>
      <w:jc w:val="both"/>
      <w:rPr>
        <w:rFonts w:ascii="Berylium" w:hAnsi="Berylium"/>
        <w:bCs/>
        <w:iCs/>
        <w:sz w:val="22"/>
        <w:szCs w:val="22"/>
      </w:rPr>
    </w:pPr>
    <w:r w:rsidRPr="006514B5">
      <w:rPr>
        <w:bCs/>
        <w:iCs/>
        <w:sz w:val="22"/>
        <w:szCs w:val="22"/>
      </w:rPr>
      <w:t xml:space="preserve">Hoja No. </w:t>
    </w:r>
    <w:r w:rsidRPr="006514B5">
      <w:rPr>
        <w:bCs/>
        <w:iCs/>
        <w:sz w:val="22"/>
        <w:szCs w:val="22"/>
      </w:rPr>
      <w:fldChar w:fldCharType="begin"/>
    </w:r>
    <w:r w:rsidRPr="006514B5">
      <w:rPr>
        <w:bCs/>
        <w:iCs/>
        <w:sz w:val="22"/>
        <w:szCs w:val="22"/>
      </w:rPr>
      <w:instrText xml:space="preserve"> PAGE </w:instrText>
    </w:r>
    <w:r w:rsidRPr="006514B5">
      <w:rPr>
        <w:bCs/>
        <w:iCs/>
        <w:sz w:val="22"/>
        <w:szCs w:val="22"/>
      </w:rPr>
      <w:fldChar w:fldCharType="separate"/>
    </w:r>
    <w:r w:rsidR="00ED6355" w:rsidRPr="006514B5">
      <w:rPr>
        <w:bCs/>
        <w:iCs/>
        <w:noProof/>
        <w:sz w:val="22"/>
        <w:szCs w:val="22"/>
      </w:rPr>
      <w:t>3</w:t>
    </w:r>
    <w:r w:rsidRPr="006514B5">
      <w:rPr>
        <w:bCs/>
        <w:iCs/>
        <w:sz w:val="22"/>
        <w:szCs w:val="22"/>
      </w:rPr>
      <w:fldChar w:fldCharType="end"/>
    </w:r>
    <w:r w:rsidRPr="006514B5">
      <w:rPr>
        <w:bCs/>
        <w:iCs/>
        <w:sz w:val="22"/>
        <w:szCs w:val="22"/>
      </w:rPr>
      <w:t xml:space="preserve"> </w:t>
    </w:r>
    <w:r w:rsidR="006514B5">
      <w:rPr>
        <w:bCs/>
        <w:iCs/>
        <w:sz w:val="22"/>
        <w:szCs w:val="22"/>
      </w:rPr>
      <w:t>-</w:t>
    </w:r>
    <w:r w:rsidRPr="006514B5">
      <w:rPr>
        <w:bCs/>
        <w:iCs/>
        <w:sz w:val="22"/>
        <w:szCs w:val="22"/>
      </w:rPr>
      <w:t xml:space="preserve"> Oficio</w:t>
    </w:r>
    <w:r w:rsidRPr="006514B5">
      <w:rPr>
        <w:lang w:val="es-CO"/>
      </w:rPr>
      <w:t xml:space="preserve"> </w:t>
    </w:r>
    <w:r w:rsidRPr="006514B5">
      <w:rPr>
        <w:sz w:val="22"/>
        <w:szCs w:val="22"/>
        <w:lang w:val="es-CO"/>
      </w:rPr>
      <w:t>CSJCAO2</w:t>
    </w:r>
    <w:r w:rsidR="00BD7F94">
      <w:rPr>
        <w:sz w:val="22"/>
        <w:szCs w:val="22"/>
        <w:lang w:val="es-CO"/>
      </w:rPr>
      <w:t>4-</w:t>
    </w:r>
    <w:r w:rsidR="00E93BE0">
      <w:rPr>
        <w:sz w:val="22"/>
        <w:szCs w:val="22"/>
        <w:lang w:val="es-CO"/>
      </w:rPr>
      <w:t>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56B6" w14:textId="77777777" w:rsidR="00CE2F8A" w:rsidRDefault="001C6CC0">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18823B0A" wp14:editId="571FA40E">
          <wp:simplePos x="0" y="0"/>
          <wp:positionH relativeFrom="column">
            <wp:posOffset>-851535</wp:posOffset>
          </wp:positionH>
          <wp:positionV relativeFrom="paragraph">
            <wp:posOffset>-259715</wp:posOffset>
          </wp:positionV>
          <wp:extent cx="2390775" cy="789305"/>
          <wp:effectExtent l="0" t="0" r="0" b="0"/>
          <wp:wrapNone/>
          <wp:docPr id="1056" name="Imagen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DA2">
      <w:rPr>
        <w:rFonts w:ascii="Berylium" w:hAnsi="Berylium"/>
        <w:bCs/>
        <w:iCs/>
        <w:sz w:val="22"/>
        <w:szCs w:val="22"/>
      </w:rPr>
      <w:t>Consejo Superior de la Judicatura</w:t>
    </w:r>
  </w:p>
  <w:p w14:paraId="7E7063F2" w14:textId="77777777" w:rsidR="00CE2F8A" w:rsidRDefault="00A31DA2">
    <w:pPr>
      <w:pStyle w:val="Encabezado"/>
      <w:jc w:val="center"/>
    </w:pPr>
    <w:r>
      <w:rPr>
        <w:rFonts w:ascii="Berylium" w:hAnsi="Berylium"/>
        <w:bCs/>
        <w:iCs/>
        <w:sz w:val="22"/>
        <w:szCs w:val="22"/>
      </w:rPr>
      <w:t>Consejo Seccional de la Judicatura de Caldas</w:t>
    </w:r>
  </w:p>
  <w:p w14:paraId="38B74755" w14:textId="77777777" w:rsidR="00CE2F8A" w:rsidRDefault="00A31DA2">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170E"/>
    <w:multiLevelType w:val="multilevel"/>
    <w:tmpl w:val="FE24418E"/>
    <w:lvl w:ilvl="0">
      <w:start w:val="1"/>
      <w:numFmt w:val="bullet"/>
      <w:lvlText w:val=""/>
      <w:lvlJc w:val="left"/>
      <w:pPr>
        <w:ind w:left="360" w:hanging="360"/>
      </w:pPr>
      <w:rPr>
        <w:rFonts w:ascii="Symbol" w:eastAsia="Symbol" w:hAnsi="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hint="default"/>
      </w:rPr>
    </w:lvl>
    <w:lvl w:ilvl="3">
      <w:start w:val="1"/>
      <w:numFmt w:val="bullet"/>
      <w:lvlText w:val=""/>
      <w:lvlJc w:val="left"/>
      <w:pPr>
        <w:ind w:left="2520" w:hanging="360"/>
      </w:pPr>
      <w:rPr>
        <w:rFonts w:ascii="Symbol" w:eastAsia="Symbol" w:hAnsi="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hint="default"/>
      </w:rPr>
    </w:lvl>
    <w:lvl w:ilvl="6">
      <w:start w:val="1"/>
      <w:numFmt w:val="bullet"/>
      <w:lvlText w:val=""/>
      <w:lvlJc w:val="left"/>
      <w:pPr>
        <w:ind w:left="4680" w:hanging="360"/>
      </w:pPr>
      <w:rPr>
        <w:rFonts w:ascii="Symbol" w:eastAsia="Symbol" w:hAnsi="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hint="default"/>
      </w:rPr>
    </w:lvl>
  </w:abstractNum>
  <w:abstractNum w:abstractNumId="1" w15:restartNumberingAfterBreak="0">
    <w:nsid w:val="238D0B7E"/>
    <w:multiLevelType w:val="hybridMultilevel"/>
    <w:tmpl w:val="FFC81F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4132190"/>
    <w:multiLevelType w:val="multilevel"/>
    <w:tmpl w:val="8FFAE4F0"/>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4D5D23"/>
    <w:multiLevelType w:val="multilevel"/>
    <w:tmpl w:val="A2923DC6"/>
    <w:lvl w:ilvl="0">
      <w:start w:val="1"/>
      <w:numFmt w:val="bullet"/>
      <w:lvlText w:val=""/>
      <w:lvlJc w:val="left"/>
      <w:pPr>
        <w:ind w:left="360" w:hanging="360"/>
      </w:pPr>
      <w:rPr>
        <w:rFonts w:ascii="Symbol" w:eastAsia="Symbol" w:hAnsi="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hint="default"/>
      </w:rPr>
    </w:lvl>
    <w:lvl w:ilvl="3">
      <w:start w:val="1"/>
      <w:numFmt w:val="bullet"/>
      <w:lvlText w:val=""/>
      <w:lvlJc w:val="left"/>
      <w:pPr>
        <w:ind w:left="2520" w:hanging="360"/>
      </w:pPr>
      <w:rPr>
        <w:rFonts w:ascii="Symbol" w:eastAsia="Symbol" w:hAnsi="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hint="default"/>
      </w:rPr>
    </w:lvl>
    <w:lvl w:ilvl="6">
      <w:start w:val="1"/>
      <w:numFmt w:val="bullet"/>
      <w:lvlText w:val=""/>
      <w:lvlJc w:val="left"/>
      <w:pPr>
        <w:ind w:left="4680" w:hanging="360"/>
      </w:pPr>
      <w:rPr>
        <w:rFonts w:ascii="Symbol" w:eastAsia="Symbol" w:hAnsi="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hint="default"/>
      </w:rPr>
    </w:lvl>
  </w:abstractNum>
  <w:abstractNum w:abstractNumId="4" w15:restartNumberingAfterBreak="0">
    <w:nsid w:val="3666386F"/>
    <w:multiLevelType w:val="hybridMultilevel"/>
    <w:tmpl w:val="5B5C5450"/>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AC491C"/>
    <w:multiLevelType w:val="hybridMultilevel"/>
    <w:tmpl w:val="E0F6C3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77DB5470"/>
    <w:multiLevelType w:val="hybridMultilevel"/>
    <w:tmpl w:val="399A51C4"/>
    <w:lvl w:ilvl="0" w:tplc="240A0001">
      <w:start w:val="1"/>
      <w:numFmt w:val="bullet"/>
      <w:lvlText w:val=""/>
      <w:lvlJc w:val="left"/>
      <w:pPr>
        <w:ind w:left="512" w:hanging="360"/>
      </w:pPr>
      <w:rPr>
        <w:rFonts w:ascii="Symbol" w:hAnsi="Symbol" w:hint="default"/>
      </w:rPr>
    </w:lvl>
    <w:lvl w:ilvl="1" w:tplc="240A0003" w:tentative="1">
      <w:start w:val="1"/>
      <w:numFmt w:val="bullet"/>
      <w:lvlText w:val="o"/>
      <w:lvlJc w:val="left"/>
      <w:pPr>
        <w:ind w:left="1232" w:hanging="360"/>
      </w:pPr>
      <w:rPr>
        <w:rFonts w:ascii="Courier New" w:hAnsi="Courier New" w:cs="Courier New" w:hint="default"/>
      </w:rPr>
    </w:lvl>
    <w:lvl w:ilvl="2" w:tplc="240A0005" w:tentative="1">
      <w:start w:val="1"/>
      <w:numFmt w:val="bullet"/>
      <w:lvlText w:val=""/>
      <w:lvlJc w:val="left"/>
      <w:pPr>
        <w:ind w:left="1952" w:hanging="360"/>
      </w:pPr>
      <w:rPr>
        <w:rFonts w:ascii="Wingdings" w:hAnsi="Wingdings" w:hint="default"/>
      </w:rPr>
    </w:lvl>
    <w:lvl w:ilvl="3" w:tplc="240A0001" w:tentative="1">
      <w:start w:val="1"/>
      <w:numFmt w:val="bullet"/>
      <w:lvlText w:val=""/>
      <w:lvlJc w:val="left"/>
      <w:pPr>
        <w:ind w:left="2672" w:hanging="360"/>
      </w:pPr>
      <w:rPr>
        <w:rFonts w:ascii="Symbol" w:hAnsi="Symbol" w:hint="default"/>
      </w:rPr>
    </w:lvl>
    <w:lvl w:ilvl="4" w:tplc="240A0003" w:tentative="1">
      <w:start w:val="1"/>
      <w:numFmt w:val="bullet"/>
      <w:lvlText w:val="o"/>
      <w:lvlJc w:val="left"/>
      <w:pPr>
        <w:ind w:left="3392" w:hanging="360"/>
      </w:pPr>
      <w:rPr>
        <w:rFonts w:ascii="Courier New" w:hAnsi="Courier New" w:cs="Courier New" w:hint="default"/>
      </w:rPr>
    </w:lvl>
    <w:lvl w:ilvl="5" w:tplc="240A0005" w:tentative="1">
      <w:start w:val="1"/>
      <w:numFmt w:val="bullet"/>
      <w:lvlText w:val=""/>
      <w:lvlJc w:val="left"/>
      <w:pPr>
        <w:ind w:left="4112" w:hanging="360"/>
      </w:pPr>
      <w:rPr>
        <w:rFonts w:ascii="Wingdings" w:hAnsi="Wingdings" w:hint="default"/>
      </w:rPr>
    </w:lvl>
    <w:lvl w:ilvl="6" w:tplc="240A0001" w:tentative="1">
      <w:start w:val="1"/>
      <w:numFmt w:val="bullet"/>
      <w:lvlText w:val=""/>
      <w:lvlJc w:val="left"/>
      <w:pPr>
        <w:ind w:left="4832" w:hanging="360"/>
      </w:pPr>
      <w:rPr>
        <w:rFonts w:ascii="Symbol" w:hAnsi="Symbol" w:hint="default"/>
      </w:rPr>
    </w:lvl>
    <w:lvl w:ilvl="7" w:tplc="240A0003" w:tentative="1">
      <w:start w:val="1"/>
      <w:numFmt w:val="bullet"/>
      <w:lvlText w:val="o"/>
      <w:lvlJc w:val="left"/>
      <w:pPr>
        <w:ind w:left="5552" w:hanging="360"/>
      </w:pPr>
      <w:rPr>
        <w:rFonts w:ascii="Courier New" w:hAnsi="Courier New" w:cs="Courier New" w:hint="default"/>
      </w:rPr>
    </w:lvl>
    <w:lvl w:ilvl="8" w:tplc="240A0005" w:tentative="1">
      <w:start w:val="1"/>
      <w:numFmt w:val="bullet"/>
      <w:lvlText w:val=""/>
      <w:lvlJc w:val="left"/>
      <w:pPr>
        <w:ind w:left="6272"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8A"/>
    <w:rsid w:val="00002F43"/>
    <w:rsid w:val="00004DFF"/>
    <w:rsid w:val="0000618E"/>
    <w:rsid w:val="00006902"/>
    <w:rsid w:val="00007218"/>
    <w:rsid w:val="00010389"/>
    <w:rsid w:val="00011350"/>
    <w:rsid w:val="00013E1F"/>
    <w:rsid w:val="00013F9D"/>
    <w:rsid w:val="00017BD0"/>
    <w:rsid w:val="00017D53"/>
    <w:rsid w:val="00022EF7"/>
    <w:rsid w:val="00023386"/>
    <w:rsid w:val="00023AF5"/>
    <w:rsid w:val="00023B39"/>
    <w:rsid w:val="0002400E"/>
    <w:rsid w:val="00025CD8"/>
    <w:rsid w:val="00027E4E"/>
    <w:rsid w:val="0003012C"/>
    <w:rsid w:val="000312AD"/>
    <w:rsid w:val="000355D2"/>
    <w:rsid w:val="00035E09"/>
    <w:rsid w:val="00040232"/>
    <w:rsid w:val="00040902"/>
    <w:rsid w:val="000425B0"/>
    <w:rsid w:val="000450F5"/>
    <w:rsid w:val="00046746"/>
    <w:rsid w:val="00050E0D"/>
    <w:rsid w:val="00051787"/>
    <w:rsid w:val="000525D4"/>
    <w:rsid w:val="0005322E"/>
    <w:rsid w:val="00053379"/>
    <w:rsid w:val="000537A5"/>
    <w:rsid w:val="000552DE"/>
    <w:rsid w:val="00056A01"/>
    <w:rsid w:val="00056EB0"/>
    <w:rsid w:val="00056EDA"/>
    <w:rsid w:val="0006577C"/>
    <w:rsid w:val="0006698B"/>
    <w:rsid w:val="0007028B"/>
    <w:rsid w:val="0007444D"/>
    <w:rsid w:val="0008080E"/>
    <w:rsid w:val="00090087"/>
    <w:rsid w:val="000903C8"/>
    <w:rsid w:val="00090D3C"/>
    <w:rsid w:val="000935DA"/>
    <w:rsid w:val="00093C9E"/>
    <w:rsid w:val="000A1364"/>
    <w:rsid w:val="000A2B7A"/>
    <w:rsid w:val="000A41F9"/>
    <w:rsid w:val="000A7E55"/>
    <w:rsid w:val="000B2017"/>
    <w:rsid w:val="000B242F"/>
    <w:rsid w:val="000C1F22"/>
    <w:rsid w:val="000C5268"/>
    <w:rsid w:val="000C7EDD"/>
    <w:rsid w:val="000D181E"/>
    <w:rsid w:val="000D3A09"/>
    <w:rsid w:val="000D42B7"/>
    <w:rsid w:val="000D599B"/>
    <w:rsid w:val="000E38D9"/>
    <w:rsid w:val="000E4825"/>
    <w:rsid w:val="000E5C58"/>
    <w:rsid w:val="000F2817"/>
    <w:rsid w:val="000F5AEE"/>
    <w:rsid w:val="00103B9A"/>
    <w:rsid w:val="00110B16"/>
    <w:rsid w:val="00115394"/>
    <w:rsid w:val="00115C9A"/>
    <w:rsid w:val="001170EA"/>
    <w:rsid w:val="00123CBD"/>
    <w:rsid w:val="00127CAC"/>
    <w:rsid w:val="00127E63"/>
    <w:rsid w:val="0013132B"/>
    <w:rsid w:val="001330B1"/>
    <w:rsid w:val="00135E7B"/>
    <w:rsid w:val="001364A5"/>
    <w:rsid w:val="00136F30"/>
    <w:rsid w:val="0013716A"/>
    <w:rsid w:val="001415D1"/>
    <w:rsid w:val="0014660C"/>
    <w:rsid w:val="00147EA1"/>
    <w:rsid w:val="00151D98"/>
    <w:rsid w:val="00152698"/>
    <w:rsid w:val="00160113"/>
    <w:rsid w:val="00162DAA"/>
    <w:rsid w:val="001650F2"/>
    <w:rsid w:val="00167343"/>
    <w:rsid w:val="00167A30"/>
    <w:rsid w:val="00174206"/>
    <w:rsid w:val="00182F2A"/>
    <w:rsid w:val="001920E2"/>
    <w:rsid w:val="00197861"/>
    <w:rsid w:val="001A0298"/>
    <w:rsid w:val="001A0C8C"/>
    <w:rsid w:val="001A6C22"/>
    <w:rsid w:val="001A758D"/>
    <w:rsid w:val="001A7D14"/>
    <w:rsid w:val="001B383D"/>
    <w:rsid w:val="001B578C"/>
    <w:rsid w:val="001B6711"/>
    <w:rsid w:val="001B74CF"/>
    <w:rsid w:val="001B7C15"/>
    <w:rsid w:val="001B7F14"/>
    <w:rsid w:val="001C0095"/>
    <w:rsid w:val="001C1CE4"/>
    <w:rsid w:val="001C2594"/>
    <w:rsid w:val="001C298F"/>
    <w:rsid w:val="001C5072"/>
    <w:rsid w:val="001C5FE6"/>
    <w:rsid w:val="001C6CC0"/>
    <w:rsid w:val="001D0265"/>
    <w:rsid w:val="001D039C"/>
    <w:rsid w:val="001D0584"/>
    <w:rsid w:val="001D1833"/>
    <w:rsid w:val="001D761C"/>
    <w:rsid w:val="001E10A6"/>
    <w:rsid w:val="001E3782"/>
    <w:rsid w:val="001E4655"/>
    <w:rsid w:val="001E4D5D"/>
    <w:rsid w:val="001E57E7"/>
    <w:rsid w:val="001E657F"/>
    <w:rsid w:val="001F0B09"/>
    <w:rsid w:val="001F14B3"/>
    <w:rsid w:val="001F1A30"/>
    <w:rsid w:val="001F424B"/>
    <w:rsid w:val="001F601E"/>
    <w:rsid w:val="0020113A"/>
    <w:rsid w:val="0021683D"/>
    <w:rsid w:val="0021779B"/>
    <w:rsid w:val="00222361"/>
    <w:rsid w:val="00222D7F"/>
    <w:rsid w:val="002242D2"/>
    <w:rsid w:val="00225378"/>
    <w:rsid w:val="002274B6"/>
    <w:rsid w:val="00231CF7"/>
    <w:rsid w:val="00233AA1"/>
    <w:rsid w:val="00235A68"/>
    <w:rsid w:val="002416F0"/>
    <w:rsid w:val="00241F13"/>
    <w:rsid w:val="002425C9"/>
    <w:rsid w:val="00243AE5"/>
    <w:rsid w:val="00244A43"/>
    <w:rsid w:val="0024554B"/>
    <w:rsid w:val="00247B17"/>
    <w:rsid w:val="0025259D"/>
    <w:rsid w:val="00257ED9"/>
    <w:rsid w:val="002612E7"/>
    <w:rsid w:val="0026417E"/>
    <w:rsid w:val="002642E4"/>
    <w:rsid w:val="00265DC6"/>
    <w:rsid w:val="0027061E"/>
    <w:rsid w:val="002719BF"/>
    <w:rsid w:val="00274C7E"/>
    <w:rsid w:val="00276575"/>
    <w:rsid w:val="002819D0"/>
    <w:rsid w:val="00281A0B"/>
    <w:rsid w:val="0028281F"/>
    <w:rsid w:val="00283D37"/>
    <w:rsid w:val="00285764"/>
    <w:rsid w:val="002914CD"/>
    <w:rsid w:val="0029366B"/>
    <w:rsid w:val="00293E79"/>
    <w:rsid w:val="002A107B"/>
    <w:rsid w:val="002A5170"/>
    <w:rsid w:val="002B1BB7"/>
    <w:rsid w:val="002B615B"/>
    <w:rsid w:val="002B7410"/>
    <w:rsid w:val="002B74B5"/>
    <w:rsid w:val="002C0192"/>
    <w:rsid w:val="002C4561"/>
    <w:rsid w:val="002C59BC"/>
    <w:rsid w:val="002C7060"/>
    <w:rsid w:val="002D16B6"/>
    <w:rsid w:val="002D3085"/>
    <w:rsid w:val="002D5488"/>
    <w:rsid w:val="002E18C6"/>
    <w:rsid w:val="002E351C"/>
    <w:rsid w:val="002E36AE"/>
    <w:rsid w:val="002E4795"/>
    <w:rsid w:val="002E7FC0"/>
    <w:rsid w:val="002F4908"/>
    <w:rsid w:val="002F6DAC"/>
    <w:rsid w:val="002F78F8"/>
    <w:rsid w:val="00301F6E"/>
    <w:rsid w:val="0031584F"/>
    <w:rsid w:val="00315E4A"/>
    <w:rsid w:val="00316EE1"/>
    <w:rsid w:val="00323426"/>
    <w:rsid w:val="00323F18"/>
    <w:rsid w:val="003265F2"/>
    <w:rsid w:val="00327EB5"/>
    <w:rsid w:val="0033452D"/>
    <w:rsid w:val="0034673E"/>
    <w:rsid w:val="00351357"/>
    <w:rsid w:val="003536CA"/>
    <w:rsid w:val="00355FF8"/>
    <w:rsid w:val="003571AD"/>
    <w:rsid w:val="00357A8F"/>
    <w:rsid w:val="00357D2B"/>
    <w:rsid w:val="00363321"/>
    <w:rsid w:val="00365989"/>
    <w:rsid w:val="003660C3"/>
    <w:rsid w:val="00371A61"/>
    <w:rsid w:val="003744B9"/>
    <w:rsid w:val="003817EA"/>
    <w:rsid w:val="003821A6"/>
    <w:rsid w:val="00394DF5"/>
    <w:rsid w:val="003966CC"/>
    <w:rsid w:val="003A27C2"/>
    <w:rsid w:val="003A2C66"/>
    <w:rsid w:val="003A5419"/>
    <w:rsid w:val="003A5EC5"/>
    <w:rsid w:val="003A67B6"/>
    <w:rsid w:val="003A6E5D"/>
    <w:rsid w:val="003B17F4"/>
    <w:rsid w:val="003B2C4E"/>
    <w:rsid w:val="003B5826"/>
    <w:rsid w:val="003B5900"/>
    <w:rsid w:val="003B664A"/>
    <w:rsid w:val="003B67DA"/>
    <w:rsid w:val="003B6EAB"/>
    <w:rsid w:val="003B7511"/>
    <w:rsid w:val="003C05A2"/>
    <w:rsid w:val="003C17B6"/>
    <w:rsid w:val="003C4CD8"/>
    <w:rsid w:val="003C50A6"/>
    <w:rsid w:val="003C55DD"/>
    <w:rsid w:val="003C74FD"/>
    <w:rsid w:val="003D1675"/>
    <w:rsid w:val="003D5598"/>
    <w:rsid w:val="003D609C"/>
    <w:rsid w:val="003D7167"/>
    <w:rsid w:val="003E21B9"/>
    <w:rsid w:val="003E3441"/>
    <w:rsid w:val="003E53AB"/>
    <w:rsid w:val="003E6512"/>
    <w:rsid w:val="003F05D5"/>
    <w:rsid w:val="003F14D5"/>
    <w:rsid w:val="003F6547"/>
    <w:rsid w:val="00400E3B"/>
    <w:rsid w:val="00403567"/>
    <w:rsid w:val="00405C7E"/>
    <w:rsid w:val="004072AA"/>
    <w:rsid w:val="00415239"/>
    <w:rsid w:val="00416A88"/>
    <w:rsid w:val="0042190F"/>
    <w:rsid w:val="00436185"/>
    <w:rsid w:val="00436C1C"/>
    <w:rsid w:val="00437E27"/>
    <w:rsid w:val="0044051D"/>
    <w:rsid w:val="00443249"/>
    <w:rsid w:val="0044508E"/>
    <w:rsid w:val="0044610D"/>
    <w:rsid w:val="00453B0C"/>
    <w:rsid w:val="0045697A"/>
    <w:rsid w:val="00457441"/>
    <w:rsid w:val="00457A46"/>
    <w:rsid w:val="004621E7"/>
    <w:rsid w:val="004626A1"/>
    <w:rsid w:val="00462BF0"/>
    <w:rsid w:val="00463BAD"/>
    <w:rsid w:val="00465ED9"/>
    <w:rsid w:val="0046625D"/>
    <w:rsid w:val="00466F0D"/>
    <w:rsid w:val="00471AEE"/>
    <w:rsid w:val="00472207"/>
    <w:rsid w:val="00474486"/>
    <w:rsid w:val="00474867"/>
    <w:rsid w:val="00477E09"/>
    <w:rsid w:val="00482628"/>
    <w:rsid w:val="0048569E"/>
    <w:rsid w:val="00485F03"/>
    <w:rsid w:val="00486F31"/>
    <w:rsid w:val="00487F5B"/>
    <w:rsid w:val="00491951"/>
    <w:rsid w:val="004919A1"/>
    <w:rsid w:val="004944BD"/>
    <w:rsid w:val="00494904"/>
    <w:rsid w:val="00494EEA"/>
    <w:rsid w:val="004A0C1D"/>
    <w:rsid w:val="004A5471"/>
    <w:rsid w:val="004A7A63"/>
    <w:rsid w:val="004B2A3B"/>
    <w:rsid w:val="004B5475"/>
    <w:rsid w:val="004D1F05"/>
    <w:rsid w:val="004D2463"/>
    <w:rsid w:val="004D3755"/>
    <w:rsid w:val="004D4237"/>
    <w:rsid w:val="004D6C77"/>
    <w:rsid w:val="004D701C"/>
    <w:rsid w:val="004E3AAC"/>
    <w:rsid w:val="004E5F8D"/>
    <w:rsid w:val="004E7702"/>
    <w:rsid w:val="004F0739"/>
    <w:rsid w:val="004F0FAE"/>
    <w:rsid w:val="004F1C22"/>
    <w:rsid w:val="004F436B"/>
    <w:rsid w:val="004F5B1E"/>
    <w:rsid w:val="004F6BA7"/>
    <w:rsid w:val="005139CF"/>
    <w:rsid w:val="00514F61"/>
    <w:rsid w:val="00516FE7"/>
    <w:rsid w:val="00517B7A"/>
    <w:rsid w:val="00521BE7"/>
    <w:rsid w:val="00521CC7"/>
    <w:rsid w:val="00521FD3"/>
    <w:rsid w:val="005227A8"/>
    <w:rsid w:val="00534579"/>
    <w:rsid w:val="00534924"/>
    <w:rsid w:val="00534E54"/>
    <w:rsid w:val="00536496"/>
    <w:rsid w:val="00537710"/>
    <w:rsid w:val="00541BAE"/>
    <w:rsid w:val="00543975"/>
    <w:rsid w:val="00545263"/>
    <w:rsid w:val="005469F6"/>
    <w:rsid w:val="00547546"/>
    <w:rsid w:val="00550B95"/>
    <w:rsid w:val="00551D75"/>
    <w:rsid w:val="00554290"/>
    <w:rsid w:val="0055751F"/>
    <w:rsid w:val="00560F29"/>
    <w:rsid w:val="00564025"/>
    <w:rsid w:val="00567AAF"/>
    <w:rsid w:val="00573FF1"/>
    <w:rsid w:val="005759B8"/>
    <w:rsid w:val="00582B8D"/>
    <w:rsid w:val="00590397"/>
    <w:rsid w:val="005A1E41"/>
    <w:rsid w:val="005A3B1E"/>
    <w:rsid w:val="005A43F4"/>
    <w:rsid w:val="005A5347"/>
    <w:rsid w:val="005B1137"/>
    <w:rsid w:val="005B3E8E"/>
    <w:rsid w:val="005B4B58"/>
    <w:rsid w:val="005B6238"/>
    <w:rsid w:val="005B66B6"/>
    <w:rsid w:val="005B687A"/>
    <w:rsid w:val="005C41D2"/>
    <w:rsid w:val="005C420A"/>
    <w:rsid w:val="005D0548"/>
    <w:rsid w:val="005D1B1D"/>
    <w:rsid w:val="005D21FB"/>
    <w:rsid w:val="005D2757"/>
    <w:rsid w:val="005D5E4B"/>
    <w:rsid w:val="005E1C0E"/>
    <w:rsid w:val="005E4D11"/>
    <w:rsid w:val="005E6CFA"/>
    <w:rsid w:val="005F091E"/>
    <w:rsid w:val="006001A6"/>
    <w:rsid w:val="0060276F"/>
    <w:rsid w:val="006059DD"/>
    <w:rsid w:val="006067C2"/>
    <w:rsid w:val="00607A85"/>
    <w:rsid w:val="00615488"/>
    <w:rsid w:val="006219F7"/>
    <w:rsid w:val="00622C32"/>
    <w:rsid w:val="00624B24"/>
    <w:rsid w:val="00627152"/>
    <w:rsid w:val="00631097"/>
    <w:rsid w:val="0063440B"/>
    <w:rsid w:val="00636085"/>
    <w:rsid w:val="00636A79"/>
    <w:rsid w:val="00636AE1"/>
    <w:rsid w:val="0064193D"/>
    <w:rsid w:val="00643F75"/>
    <w:rsid w:val="006440BA"/>
    <w:rsid w:val="006451F1"/>
    <w:rsid w:val="006514B5"/>
    <w:rsid w:val="006535CA"/>
    <w:rsid w:val="006550EC"/>
    <w:rsid w:val="00655EDA"/>
    <w:rsid w:val="00660DE7"/>
    <w:rsid w:val="00661642"/>
    <w:rsid w:val="00662CB8"/>
    <w:rsid w:val="006630CD"/>
    <w:rsid w:val="00663470"/>
    <w:rsid w:val="00663E1C"/>
    <w:rsid w:val="00664A3F"/>
    <w:rsid w:val="006657B4"/>
    <w:rsid w:val="00666DAD"/>
    <w:rsid w:val="00670B6E"/>
    <w:rsid w:val="0067262B"/>
    <w:rsid w:val="00672D00"/>
    <w:rsid w:val="006761A1"/>
    <w:rsid w:val="006770FC"/>
    <w:rsid w:val="00677B6B"/>
    <w:rsid w:val="00681AED"/>
    <w:rsid w:val="00685724"/>
    <w:rsid w:val="0069028D"/>
    <w:rsid w:val="006927C2"/>
    <w:rsid w:val="00693AA6"/>
    <w:rsid w:val="00695564"/>
    <w:rsid w:val="006A260E"/>
    <w:rsid w:val="006A4A91"/>
    <w:rsid w:val="006A4D9A"/>
    <w:rsid w:val="006A5317"/>
    <w:rsid w:val="006B0012"/>
    <w:rsid w:val="006B177D"/>
    <w:rsid w:val="006B3413"/>
    <w:rsid w:val="006C36F5"/>
    <w:rsid w:val="006D0B5B"/>
    <w:rsid w:val="006D257B"/>
    <w:rsid w:val="006D2DB3"/>
    <w:rsid w:val="006D3734"/>
    <w:rsid w:val="006D3B06"/>
    <w:rsid w:val="006D4A53"/>
    <w:rsid w:val="006E3C91"/>
    <w:rsid w:val="006E5915"/>
    <w:rsid w:val="006E7512"/>
    <w:rsid w:val="006F0B92"/>
    <w:rsid w:val="006F335E"/>
    <w:rsid w:val="006F36D2"/>
    <w:rsid w:val="006F5A42"/>
    <w:rsid w:val="006F5DC1"/>
    <w:rsid w:val="006F7C0F"/>
    <w:rsid w:val="00700C1E"/>
    <w:rsid w:val="00704063"/>
    <w:rsid w:val="007064D5"/>
    <w:rsid w:val="0071254A"/>
    <w:rsid w:val="00724A23"/>
    <w:rsid w:val="0072732C"/>
    <w:rsid w:val="00731713"/>
    <w:rsid w:val="00733834"/>
    <w:rsid w:val="0073657F"/>
    <w:rsid w:val="007402FB"/>
    <w:rsid w:val="00740624"/>
    <w:rsid w:val="0074191C"/>
    <w:rsid w:val="00745632"/>
    <w:rsid w:val="00746079"/>
    <w:rsid w:val="007474B2"/>
    <w:rsid w:val="00750845"/>
    <w:rsid w:val="00751DFB"/>
    <w:rsid w:val="00753A78"/>
    <w:rsid w:val="00753F0E"/>
    <w:rsid w:val="00757285"/>
    <w:rsid w:val="00757ED6"/>
    <w:rsid w:val="0076089C"/>
    <w:rsid w:val="0076303F"/>
    <w:rsid w:val="00764D5A"/>
    <w:rsid w:val="00765C40"/>
    <w:rsid w:val="0077036D"/>
    <w:rsid w:val="00770E32"/>
    <w:rsid w:val="00774652"/>
    <w:rsid w:val="00775AF4"/>
    <w:rsid w:val="00781511"/>
    <w:rsid w:val="00783CDC"/>
    <w:rsid w:val="00786233"/>
    <w:rsid w:val="00791214"/>
    <w:rsid w:val="007915EA"/>
    <w:rsid w:val="007A2E59"/>
    <w:rsid w:val="007A49E9"/>
    <w:rsid w:val="007A6125"/>
    <w:rsid w:val="007A77E4"/>
    <w:rsid w:val="007B1431"/>
    <w:rsid w:val="007B383B"/>
    <w:rsid w:val="007B3D9B"/>
    <w:rsid w:val="007B400D"/>
    <w:rsid w:val="007B4387"/>
    <w:rsid w:val="007B5422"/>
    <w:rsid w:val="007C0BA0"/>
    <w:rsid w:val="007C6ADE"/>
    <w:rsid w:val="007D4213"/>
    <w:rsid w:val="007D5406"/>
    <w:rsid w:val="007D548C"/>
    <w:rsid w:val="007E3877"/>
    <w:rsid w:val="007E4D6A"/>
    <w:rsid w:val="007E76C2"/>
    <w:rsid w:val="007F2F3A"/>
    <w:rsid w:val="007F6DC5"/>
    <w:rsid w:val="00800334"/>
    <w:rsid w:val="008016ED"/>
    <w:rsid w:val="008054BB"/>
    <w:rsid w:val="00807619"/>
    <w:rsid w:val="00810EE2"/>
    <w:rsid w:val="00824354"/>
    <w:rsid w:val="008268C4"/>
    <w:rsid w:val="00827699"/>
    <w:rsid w:val="00830A28"/>
    <w:rsid w:val="00832D1E"/>
    <w:rsid w:val="0083681B"/>
    <w:rsid w:val="008424E7"/>
    <w:rsid w:val="00842C6D"/>
    <w:rsid w:val="008453C0"/>
    <w:rsid w:val="008456A0"/>
    <w:rsid w:val="00850B16"/>
    <w:rsid w:val="00852E2B"/>
    <w:rsid w:val="008555CA"/>
    <w:rsid w:val="00855BF6"/>
    <w:rsid w:val="00856584"/>
    <w:rsid w:val="00856D55"/>
    <w:rsid w:val="008573BA"/>
    <w:rsid w:val="008574C0"/>
    <w:rsid w:val="00871DD9"/>
    <w:rsid w:val="00874A2B"/>
    <w:rsid w:val="008752FC"/>
    <w:rsid w:val="008814FE"/>
    <w:rsid w:val="00881B37"/>
    <w:rsid w:val="00883830"/>
    <w:rsid w:val="008838BD"/>
    <w:rsid w:val="008900E0"/>
    <w:rsid w:val="00891902"/>
    <w:rsid w:val="00897056"/>
    <w:rsid w:val="008A1B14"/>
    <w:rsid w:val="008A552B"/>
    <w:rsid w:val="008A6AE2"/>
    <w:rsid w:val="008A7B0A"/>
    <w:rsid w:val="008B1951"/>
    <w:rsid w:val="008B3D90"/>
    <w:rsid w:val="008B486A"/>
    <w:rsid w:val="008B5D02"/>
    <w:rsid w:val="008C22DF"/>
    <w:rsid w:val="008C40E3"/>
    <w:rsid w:val="008C6916"/>
    <w:rsid w:val="008C75FA"/>
    <w:rsid w:val="008D1052"/>
    <w:rsid w:val="008D22A1"/>
    <w:rsid w:val="008D23CE"/>
    <w:rsid w:val="008D2510"/>
    <w:rsid w:val="008D519E"/>
    <w:rsid w:val="008D65A1"/>
    <w:rsid w:val="008D785A"/>
    <w:rsid w:val="008E3767"/>
    <w:rsid w:val="008E3A8F"/>
    <w:rsid w:val="008F43F6"/>
    <w:rsid w:val="008F7C17"/>
    <w:rsid w:val="008F7CD3"/>
    <w:rsid w:val="008F7D92"/>
    <w:rsid w:val="009004B8"/>
    <w:rsid w:val="0090161F"/>
    <w:rsid w:val="00901AFD"/>
    <w:rsid w:val="00905020"/>
    <w:rsid w:val="0090526E"/>
    <w:rsid w:val="00911B70"/>
    <w:rsid w:val="00911B75"/>
    <w:rsid w:val="009132CA"/>
    <w:rsid w:val="00914E26"/>
    <w:rsid w:val="009154F4"/>
    <w:rsid w:val="00921372"/>
    <w:rsid w:val="00925DC2"/>
    <w:rsid w:val="00927BB2"/>
    <w:rsid w:val="00927FEB"/>
    <w:rsid w:val="00930590"/>
    <w:rsid w:val="00934E1D"/>
    <w:rsid w:val="009352C6"/>
    <w:rsid w:val="00936EAC"/>
    <w:rsid w:val="00936F6B"/>
    <w:rsid w:val="009410DF"/>
    <w:rsid w:val="0094417B"/>
    <w:rsid w:val="00944BF2"/>
    <w:rsid w:val="00952C88"/>
    <w:rsid w:val="0095345D"/>
    <w:rsid w:val="00954157"/>
    <w:rsid w:val="00957C22"/>
    <w:rsid w:val="009612EB"/>
    <w:rsid w:val="009627DD"/>
    <w:rsid w:val="009645F8"/>
    <w:rsid w:val="009702AB"/>
    <w:rsid w:val="009719CC"/>
    <w:rsid w:val="0098411A"/>
    <w:rsid w:val="0098538D"/>
    <w:rsid w:val="009910FF"/>
    <w:rsid w:val="0099509E"/>
    <w:rsid w:val="00995134"/>
    <w:rsid w:val="00996C8C"/>
    <w:rsid w:val="00997B7E"/>
    <w:rsid w:val="009A0668"/>
    <w:rsid w:val="009A60EA"/>
    <w:rsid w:val="009A6BCB"/>
    <w:rsid w:val="009B52E0"/>
    <w:rsid w:val="009B589B"/>
    <w:rsid w:val="009B7F74"/>
    <w:rsid w:val="009C0AD5"/>
    <w:rsid w:val="009C2BDB"/>
    <w:rsid w:val="009C402C"/>
    <w:rsid w:val="009C4D5B"/>
    <w:rsid w:val="009C5AF4"/>
    <w:rsid w:val="009D18F7"/>
    <w:rsid w:val="009D3AD3"/>
    <w:rsid w:val="009D6E47"/>
    <w:rsid w:val="009E0E72"/>
    <w:rsid w:val="009E1B4A"/>
    <w:rsid w:val="009E1ED8"/>
    <w:rsid w:val="009E60AE"/>
    <w:rsid w:val="009E6410"/>
    <w:rsid w:val="009F2170"/>
    <w:rsid w:val="00A00D62"/>
    <w:rsid w:val="00A0370E"/>
    <w:rsid w:val="00A064B5"/>
    <w:rsid w:val="00A13758"/>
    <w:rsid w:val="00A140CD"/>
    <w:rsid w:val="00A16E2E"/>
    <w:rsid w:val="00A206B3"/>
    <w:rsid w:val="00A21C53"/>
    <w:rsid w:val="00A2246B"/>
    <w:rsid w:val="00A22536"/>
    <w:rsid w:val="00A22869"/>
    <w:rsid w:val="00A24AE3"/>
    <w:rsid w:val="00A311C6"/>
    <w:rsid w:val="00A31DA2"/>
    <w:rsid w:val="00A339E7"/>
    <w:rsid w:val="00A378AA"/>
    <w:rsid w:val="00A378CB"/>
    <w:rsid w:val="00A42EC2"/>
    <w:rsid w:val="00A459FF"/>
    <w:rsid w:val="00A52342"/>
    <w:rsid w:val="00A53D00"/>
    <w:rsid w:val="00A567F1"/>
    <w:rsid w:val="00A57865"/>
    <w:rsid w:val="00A62371"/>
    <w:rsid w:val="00A6349E"/>
    <w:rsid w:val="00A670AB"/>
    <w:rsid w:val="00A725B7"/>
    <w:rsid w:val="00A75E17"/>
    <w:rsid w:val="00A768CF"/>
    <w:rsid w:val="00A80D84"/>
    <w:rsid w:val="00A8377F"/>
    <w:rsid w:val="00A84721"/>
    <w:rsid w:val="00A84B12"/>
    <w:rsid w:val="00A84ED9"/>
    <w:rsid w:val="00A87BD6"/>
    <w:rsid w:val="00A90E36"/>
    <w:rsid w:val="00A967E1"/>
    <w:rsid w:val="00A96A71"/>
    <w:rsid w:val="00A971E5"/>
    <w:rsid w:val="00A9733E"/>
    <w:rsid w:val="00AA0911"/>
    <w:rsid w:val="00AA1FD7"/>
    <w:rsid w:val="00AA2139"/>
    <w:rsid w:val="00AA3180"/>
    <w:rsid w:val="00AB2010"/>
    <w:rsid w:val="00AB2811"/>
    <w:rsid w:val="00AB611A"/>
    <w:rsid w:val="00AB62A8"/>
    <w:rsid w:val="00AC236F"/>
    <w:rsid w:val="00AC484A"/>
    <w:rsid w:val="00AC5348"/>
    <w:rsid w:val="00AC6E9A"/>
    <w:rsid w:val="00AD2D0A"/>
    <w:rsid w:val="00AD748F"/>
    <w:rsid w:val="00AE2959"/>
    <w:rsid w:val="00AE2E0E"/>
    <w:rsid w:val="00AE354F"/>
    <w:rsid w:val="00AE5146"/>
    <w:rsid w:val="00AE5DDF"/>
    <w:rsid w:val="00AE6358"/>
    <w:rsid w:val="00AF0705"/>
    <w:rsid w:val="00AF116B"/>
    <w:rsid w:val="00AF5BE9"/>
    <w:rsid w:val="00B02675"/>
    <w:rsid w:val="00B034B6"/>
    <w:rsid w:val="00B03894"/>
    <w:rsid w:val="00B06980"/>
    <w:rsid w:val="00B101FF"/>
    <w:rsid w:val="00B1051A"/>
    <w:rsid w:val="00B10883"/>
    <w:rsid w:val="00B15371"/>
    <w:rsid w:val="00B229BA"/>
    <w:rsid w:val="00B23EC4"/>
    <w:rsid w:val="00B24E7B"/>
    <w:rsid w:val="00B2638D"/>
    <w:rsid w:val="00B266F2"/>
    <w:rsid w:val="00B313CE"/>
    <w:rsid w:val="00B3404A"/>
    <w:rsid w:val="00B36F2C"/>
    <w:rsid w:val="00B375CC"/>
    <w:rsid w:val="00B417A7"/>
    <w:rsid w:val="00B42295"/>
    <w:rsid w:val="00B433D6"/>
    <w:rsid w:val="00B4650F"/>
    <w:rsid w:val="00B504DD"/>
    <w:rsid w:val="00B50E6F"/>
    <w:rsid w:val="00B51E31"/>
    <w:rsid w:val="00B54708"/>
    <w:rsid w:val="00B56E68"/>
    <w:rsid w:val="00B619E8"/>
    <w:rsid w:val="00B65994"/>
    <w:rsid w:val="00B73C38"/>
    <w:rsid w:val="00B75D88"/>
    <w:rsid w:val="00B76080"/>
    <w:rsid w:val="00B77C5E"/>
    <w:rsid w:val="00B80CEE"/>
    <w:rsid w:val="00B82243"/>
    <w:rsid w:val="00B82849"/>
    <w:rsid w:val="00B864AB"/>
    <w:rsid w:val="00B90394"/>
    <w:rsid w:val="00BA5EEB"/>
    <w:rsid w:val="00BA661E"/>
    <w:rsid w:val="00BB03FC"/>
    <w:rsid w:val="00BB1510"/>
    <w:rsid w:val="00BB2F00"/>
    <w:rsid w:val="00BB38F8"/>
    <w:rsid w:val="00BB5239"/>
    <w:rsid w:val="00BC0108"/>
    <w:rsid w:val="00BC09E7"/>
    <w:rsid w:val="00BC259B"/>
    <w:rsid w:val="00BC4AF6"/>
    <w:rsid w:val="00BC6987"/>
    <w:rsid w:val="00BC6EF1"/>
    <w:rsid w:val="00BC7564"/>
    <w:rsid w:val="00BD37E9"/>
    <w:rsid w:val="00BD6D02"/>
    <w:rsid w:val="00BD7F94"/>
    <w:rsid w:val="00BE0315"/>
    <w:rsid w:val="00BE4FA1"/>
    <w:rsid w:val="00BE530A"/>
    <w:rsid w:val="00BE6644"/>
    <w:rsid w:val="00BF65AE"/>
    <w:rsid w:val="00C114A7"/>
    <w:rsid w:val="00C13F54"/>
    <w:rsid w:val="00C150E7"/>
    <w:rsid w:val="00C1547D"/>
    <w:rsid w:val="00C15543"/>
    <w:rsid w:val="00C15631"/>
    <w:rsid w:val="00C162DD"/>
    <w:rsid w:val="00C166B6"/>
    <w:rsid w:val="00C26712"/>
    <w:rsid w:val="00C273B8"/>
    <w:rsid w:val="00C30102"/>
    <w:rsid w:val="00C36411"/>
    <w:rsid w:val="00C3660A"/>
    <w:rsid w:val="00C44BEF"/>
    <w:rsid w:val="00C45E6E"/>
    <w:rsid w:val="00C50EAE"/>
    <w:rsid w:val="00C51863"/>
    <w:rsid w:val="00C51D41"/>
    <w:rsid w:val="00C53E09"/>
    <w:rsid w:val="00C55BC3"/>
    <w:rsid w:val="00C55F6E"/>
    <w:rsid w:val="00C57006"/>
    <w:rsid w:val="00C57D9B"/>
    <w:rsid w:val="00C60517"/>
    <w:rsid w:val="00C63D02"/>
    <w:rsid w:val="00C63DE1"/>
    <w:rsid w:val="00C67213"/>
    <w:rsid w:val="00C67A1B"/>
    <w:rsid w:val="00C709D3"/>
    <w:rsid w:val="00C71532"/>
    <w:rsid w:val="00C764EB"/>
    <w:rsid w:val="00C770BF"/>
    <w:rsid w:val="00C82091"/>
    <w:rsid w:val="00C83BFA"/>
    <w:rsid w:val="00C83FC3"/>
    <w:rsid w:val="00C902BE"/>
    <w:rsid w:val="00C93686"/>
    <w:rsid w:val="00C97F01"/>
    <w:rsid w:val="00CA2B37"/>
    <w:rsid w:val="00CA4B2F"/>
    <w:rsid w:val="00CA5207"/>
    <w:rsid w:val="00CA61F2"/>
    <w:rsid w:val="00CB2CA7"/>
    <w:rsid w:val="00CB5E88"/>
    <w:rsid w:val="00CB75DF"/>
    <w:rsid w:val="00CC023C"/>
    <w:rsid w:val="00CC4364"/>
    <w:rsid w:val="00CC462B"/>
    <w:rsid w:val="00CC475B"/>
    <w:rsid w:val="00CC625E"/>
    <w:rsid w:val="00CD2091"/>
    <w:rsid w:val="00CD6479"/>
    <w:rsid w:val="00CE061B"/>
    <w:rsid w:val="00CE13C5"/>
    <w:rsid w:val="00CE25BC"/>
    <w:rsid w:val="00CE2F8A"/>
    <w:rsid w:val="00CE3125"/>
    <w:rsid w:val="00CF4448"/>
    <w:rsid w:val="00D02F8C"/>
    <w:rsid w:val="00D102DB"/>
    <w:rsid w:val="00D1175F"/>
    <w:rsid w:val="00D13324"/>
    <w:rsid w:val="00D14A0C"/>
    <w:rsid w:val="00D22E09"/>
    <w:rsid w:val="00D24869"/>
    <w:rsid w:val="00D24B1F"/>
    <w:rsid w:val="00D25A85"/>
    <w:rsid w:val="00D27D5E"/>
    <w:rsid w:val="00D324FC"/>
    <w:rsid w:val="00D338C5"/>
    <w:rsid w:val="00D3421D"/>
    <w:rsid w:val="00D4092B"/>
    <w:rsid w:val="00D409AA"/>
    <w:rsid w:val="00D4144A"/>
    <w:rsid w:val="00D45BE5"/>
    <w:rsid w:val="00D46CB3"/>
    <w:rsid w:val="00D54929"/>
    <w:rsid w:val="00D60FD1"/>
    <w:rsid w:val="00D623AF"/>
    <w:rsid w:val="00D668F2"/>
    <w:rsid w:val="00D72811"/>
    <w:rsid w:val="00D731B8"/>
    <w:rsid w:val="00D7348D"/>
    <w:rsid w:val="00D82761"/>
    <w:rsid w:val="00D831E1"/>
    <w:rsid w:val="00D851B9"/>
    <w:rsid w:val="00D932D5"/>
    <w:rsid w:val="00D93562"/>
    <w:rsid w:val="00D93E3E"/>
    <w:rsid w:val="00D9429E"/>
    <w:rsid w:val="00DA1A58"/>
    <w:rsid w:val="00DA1E61"/>
    <w:rsid w:val="00DA2167"/>
    <w:rsid w:val="00DA2819"/>
    <w:rsid w:val="00DA38DC"/>
    <w:rsid w:val="00DA43E3"/>
    <w:rsid w:val="00DA47C7"/>
    <w:rsid w:val="00DA5C79"/>
    <w:rsid w:val="00DA79F1"/>
    <w:rsid w:val="00DB04B7"/>
    <w:rsid w:val="00DB1BEC"/>
    <w:rsid w:val="00DB1D7F"/>
    <w:rsid w:val="00DB32E4"/>
    <w:rsid w:val="00DB612B"/>
    <w:rsid w:val="00DC256E"/>
    <w:rsid w:val="00DD0844"/>
    <w:rsid w:val="00DF375D"/>
    <w:rsid w:val="00E001D6"/>
    <w:rsid w:val="00E019E3"/>
    <w:rsid w:val="00E02AA5"/>
    <w:rsid w:val="00E03B40"/>
    <w:rsid w:val="00E0454F"/>
    <w:rsid w:val="00E04A97"/>
    <w:rsid w:val="00E13016"/>
    <w:rsid w:val="00E13744"/>
    <w:rsid w:val="00E217B0"/>
    <w:rsid w:val="00E30CBF"/>
    <w:rsid w:val="00E31DF5"/>
    <w:rsid w:val="00E410FD"/>
    <w:rsid w:val="00E43FA5"/>
    <w:rsid w:val="00E4674A"/>
    <w:rsid w:val="00E47596"/>
    <w:rsid w:val="00E47DBC"/>
    <w:rsid w:val="00E51D14"/>
    <w:rsid w:val="00E5275B"/>
    <w:rsid w:val="00E55CD8"/>
    <w:rsid w:val="00E568AB"/>
    <w:rsid w:val="00E60BCA"/>
    <w:rsid w:val="00E62E8D"/>
    <w:rsid w:val="00E765AC"/>
    <w:rsid w:val="00E776CB"/>
    <w:rsid w:val="00E77C6D"/>
    <w:rsid w:val="00E83EE4"/>
    <w:rsid w:val="00E848C7"/>
    <w:rsid w:val="00E87871"/>
    <w:rsid w:val="00E90879"/>
    <w:rsid w:val="00E91DB6"/>
    <w:rsid w:val="00E93BE0"/>
    <w:rsid w:val="00EA5CD7"/>
    <w:rsid w:val="00EC0096"/>
    <w:rsid w:val="00EC25E2"/>
    <w:rsid w:val="00EC26AC"/>
    <w:rsid w:val="00EC5957"/>
    <w:rsid w:val="00EC6486"/>
    <w:rsid w:val="00ED025F"/>
    <w:rsid w:val="00ED19D8"/>
    <w:rsid w:val="00ED23B9"/>
    <w:rsid w:val="00ED2C27"/>
    <w:rsid w:val="00ED6355"/>
    <w:rsid w:val="00ED7828"/>
    <w:rsid w:val="00EE3F50"/>
    <w:rsid w:val="00EE44AA"/>
    <w:rsid w:val="00EE6586"/>
    <w:rsid w:val="00EE6DC9"/>
    <w:rsid w:val="00EF08E8"/>
    <w:rsid w:val="00EF143B"/>
    <w:rsid w:val="00EF152B"/>
    <w:rsid w:val="00EF1BEE"/>
    <w:rsid w:val="00EF3F61"/>
    <w:rsid w:val="00F010D9"/>
    <w:rsid w:val="00F01463"/>
    <w:rsid w:val="00F037A8"/>
    <w:rsid w:val="00F054F2"/>
    <w:rsid w:val="00F05785"/>
    <w:rsid w:val="00F108B0"/>
    <w:rsid w:val="00F126E1"/>
    <w:rsid w:val="00F12F70"/>
    <w:rsid w:val="00F13ED3"/>
    <w:rsid w:val="00F1433D"/>
    <w:rsid w:val="00F16F36"/>
    <w:rsid w:val="00F17B62"/>
    <w:rsid w:val="00F202C9"/>
    <w:rsid w:val="00F21A29"/>
    <w:rsid w:val="00F222D0"/>
    <w:rsid w:val="00F22EDE"/>
    <w:rsid w:val="00F24A58"/>
    <w:rsid w:val="00F25C50"/>
    <w:rsid w:val="00F26565"/>
    <w:rsid w:val="00F30982"/>
    <w:rsid w:val="00F31627"/>
    <w:rsid w:val="00F31660"/>
    <w:rsid w:val="00F323F5"/>
    <w:rsid w:val="00F44014"/>
    <w:rsid w:val="00F44A2C"/>
    <w:rsid w:val="00F47000"/>
    <w:rsid w:val="00F509EB"/>
    <w:rsid w:val="00F50EFE"/>
    <w:rsid w:val="00F512CC"/>
    <w:rsid w:val="00F51A7F"/>
    <w:rsid w:val="00F5246F"/>
    <w:rsid w:val="00F54012"/>
    <w:rsid w:val="00F5469B"/>
    <w:rsid w:val="00F579D5"/>
    <w:rsid w:val="00F61A5D"/>
    <w:rsid w:val="00F63996"/>
    <w:rsid w:val="00F71389"/>
    <w:rsid w:val="00F72035"/>
    <w:rsid w:val="00F74AFB"/>
    <w:rsid w:val="00F75A59"/>
    <w:rsid w:val="00F76F06"/>
    <w:rsid w:val="00F77135"/>
    <w:rsid w:val="00F840AC"/>
    <w:rsid w:val="00F84DA7"/>
    <w:rsid w:val="00F9162E"/>
    <w:rsid w:val="00FA4553"/>
    <w:rsid w:val="00FA58CE"/>
    <w:rsid w:val="00FB2075"/>
    <w:rsid w:val="00FB2834"/>
    <w:rsid w:val="00FB371C"/>
    <w:rsid w:val="00FB3B5D"/>
    <w:rsid w:val="00FB5515"/>
    <w:rsid w:val="00FB5863"/>
    <w:rsid w:val="00FC1468"/>
    <w:rsid w:val="00FC2687"/>
    <w:rsid w:val="00FC5B89"/>
    <w:rsid w:val="00FC7D7B"/>
    <w:rsid w:val="00FD2A52"/>
    <w:rsid w:val="00FE0625"/>
    <w:rsid w:val="00FE096E"/>
    <w:rsid w:val="00FE3889"/>
    <w:rsid w:val="00FE3A72"/>
    <w:rsid w:val="00FE5D72"/>
    <w:rsid w:val="00FE63CF"/>
    <w:rsid w:val="00FF290B"/>
    <w:rsid w:val="00FF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EE45"/>
  <w15:docId w15:val="{3F5353C7-3AE0-4A50-8BA6-5C6D6644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notapie">
    <w:name w:val="footnote text"/>
    <w:link w:val="TextonotapieCar"/>
    <w:semiHidden/>
    <w:rPr>
      <w:szCs w:val="20"/>
    </w:rPr>
  </w:style>
  <w:style w:type="paragraph" w:styleId="Textonotaalfinal">
    <w:name w:val="endnote text"/>
    <w:link w:val="TextonotaalfinalCar"/>
    <w:semiHidden/>
    <w:rPr>
      <w:szCs w:val="20"/>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lang w:val="es-ES" w:eastAsia="es-ES"/>
    </w:rPr>
  </w:style>
  <w:style w:type="character" w:styleId="Refdenotaalpie">
    <w:name w:val="footnote reference"/>
    <w:semiHidden/>
    <w:rPr>
      <w:vertAlign w:val="superscript"/>
    </w:rPr>
  </w:style>
  <w:style w:type="character" w:customStyle="1" w:styleId="TextonotapieCar">
    <w:name w:val="Texto nota pie Car"/>
    <w:link w:val="Textonotapie"/>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qFormat/>
    <w:rsid w:val="00DA1A58"/>
    <w:pPr>
      <w:ind w:left="720"/>
      <w:contextualSpacing/>
    </w:pPr>
  </w:style>
  <w:style w:type="character" w:styleId="Mencinsinresolver">
    <w:name w:val="Unresolved Mention"/>
    <w:basedOn w:val="Fuentedeprrafopredeter"/>
    <w:uiPriority w:val="99"/>
    <w:semiHidden/>
    <w:unhideWhenUsed/>
    <w:rsid w:val="00AC5348"/>
    <w:rPr>
      <w:color w:val="605E5C"/>
      <w:shd w:val="clear" w:color="auto" w:fill="E1DFDD"/>
    </w:rPr>
  </w:style>
  <w:style w:type="paragraph" w:customStyle="1" w:styleId="Default">
    <w:name w:val="Default"/>
    <w:rsid w:val="0083681B"/>
    <w:pPr>
      <w:autoSpaceDE w:val="0"/>
      <w:autoSpaceDN w:val="0"/>
      <w:adjustRightInd w:val="0"/>
    </w:pPr>
    <w:rPr>
      <w:rFonts w:ascii="Verdana" w:hAnsi="Verdana" w:cs="Verdana"/>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7029">
      <w:bodyDiv w:val="1"/>
      <w:marLeft w:val="0"/>
      <w:marRight w:val="0"/>
      <w:marTop w:val="0"/>
      <w:marBottom w:val="0"/>
      <w:divBdr>
        <w:top w:val="none" w:sz="0" w:space="0" w:color="auto"/>
        <w:left w:val="none" w:sz="0" w:space="0" w:color="auto"/>
        <w:bottom w:val="none" w:sz="0" w:space="0" w:color="auto"/>
        <w:right w:val="none" w:sz="0" w:space="0" w:color="auto"/>
      </w:divBdr>
    </w:div>
    <w:div w:id="1427771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01cctoladorada@cendoj.ramajudicial.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5060-38FA-41DC-99C5-B661F42D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Diana Maria Arenas Garcia</cp:lastModifiedBy>
  <cp:revision>567</cp:revision>
  <cp:lastPrinted>2024-05-20T21:38:00Z</cp:lastPrinted>
  <dcterms:created xsi:type="dcterms:W3CDTF">2023-04-14T18:26:00Z</dcterms:created>
  <dcterms:modified xsi:type="dcterms:W3CDTF">2024-05-20T21:44:00Z</dcterms:modified>
</cp:coreProperties>
</file>